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4A74" w14:textId="5367DA62" w:rsidR="00667E4E" w:rsidRDefault="00150C7C" w:rsidP="00667E4E">
      <w:pPr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ADEDCFC" wp14:editId="78A45543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E4E">
        <w:rPr>
          <w:b/>
        </w:rPr>
        <w:t xml:space="preserve">REPUBLIKA HRVATSKA </w:t>
      </w:r>
    </w:p>
    <w:p w14:paraId="75562266" w14:textId="77777777" w:rsidR="00667E4E" w:rsidRDefault="00667E4E" w:rsidP="00667E4E">
      <w:pPr>
        <w:jc w:val="both"/>
        <w:rPr>
          <w:b/>
        </w:rPr>
      </w:pPr>
      <w:r>
        <w:rPr>
          <w:b/>
        </w:rPr>
        <w:t>ZAGREBAČKA ŽUPANIJA</w:t>
      </w:r>
    </w:p>
    <w:p w14:paraId="0472903B" w14:textId="31D06463" w:rsidR="00667E4E" w:rsidRDefault="00150C7C" w:rsidP="00667E4E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D0760E" wp14:editId="5231C2EF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E4E">
        <w:rPr>
          <w:b/>
        </w:rPr>
        <w:t xml:space="preserve">                OPĆINA DUBRAVICA</w:t>
      </w:r>
    </w:p>
    <w:p w14:paraId="3A13CD93" w14:textId="77777777" w:rsidR="00667E4E" w:rsidRDefault="00667E4E" w:rsidP="00667E4E">
      <w:pPr>
        <w:jc w:val="both"/>
        <w:rPr>
          <w:b/>
        </w:rPr>
      </w:pPr>
      <w:r>
        <w:rPr>
          <w:b/>
        </w:rPr>
        <w:t xml:space="preserve">                Općinsko vijeće </w:t>
      </w:r>
    </w:p>
    <w:p w14:paraId="24C24557" w14:textId="77777777" w:rsidR="00667E4E" w:rsidRDefault="00667E4E" w:rsidP="00667E4E">
      <w:pPr>
        <w:tabs>
          <w:tab w:val="left" w:pos="390"/>
          <w:tab w:val="num" w:pos="1080"/>
          <w:tab w:val="left" w:pos="3105"/>
        </w:tabs>
        <w:rPr>
          <w:b/>
          <w:lang w:val="pl-PL"/>
        </w:rPr>
      </w:pPr>
    </w:p>
    <w:p w14:paraId="4C401D81" w14:textId="2D27C96A" w:rsidR="00667E4E" w:rsidRPr="00EA5EF7" w:rsidRDefault="005A4370" w:rsidP="005A4370">
      <w:pPr>
        <w:jc w:val="both"/>
        <w:rPr>
          <w:sz w:val="22"/>
        </w:rPr>
      </w:pPr>
      <w:r w:rsidRPr="00EA5EF7">
        <w:rPr>
          <w:sz w:val="22"/>
          <w:lang w:val="pl-PL"/>
        </w:rPr>
        <w:t>Na temelju članka</w:t>
      </w:r>
      <w:r w:rsidR="002D511B">
        <w:rPr>
          <w:sz w:val="22"/>
          <w:lang w:val="pl-PL"/>
        </w:rPr>
        <w:t xml:space="preserve"> </w:t>
      </w:r>
      <w:r w:rsidRPr="00EA5EF7">
        <w:rPr>
          <w:sz w:val="22"/>
          <w:lang w:val="pl-PL"/>
        </w:rPr>
        <w:t>7</w:t>
      </w:r>
      <w:r w:rsidR="002D511B">
        <w:rPr>
          <w:sz w:val="22"/>
          <w:lang w:val="pl-PL"/>
        </w:rPr>
        <w:t>5</w:t>
      </w:r>
      <w:r w:rsidRPr="00EA5EF7">
        <w:rPr>
          <w:sz w:val="22"/>
          <w:lang w:val="pl-PL"/>
        </w:rPr>
        <w:t>. Zakona o sportu („Narodne novine” broj </w:t>
      </w:r>
      <w:r w:rsidR="002D511B">
        <w:t>141/22</w:t>
      </w:r>
      <w:r w:rsidRPr="00EA5EF7">
        <w:rPr>
          <w:sz w:val="22"/>
          <w:lang w:val="pl-PL"/>
        </w:rPr>
        <w:t xml:space="preserve">) i članka </w:t>
      </w:r>
      <w:r w:rsidRPr="00EA5EF7">
        <w:rPr>
          <w:sz w:val="22"/>
        </w:rPr>
        <w:t>21. Statuta Općine Dubravica („Službeni glasn</w:t>
      </w:r>
      <w:r w:rsidR="005607C0" w:rsidRPr="00EA5EF7">
        <w:rPr>
          <w:sz w:val="22"/>
        </w:rPr>
        <w:t>ik Općine Dubravica“ br. 01/2021</w:t>
      </w:r>
      <w:r w:rsidR="009E4E0F">
        <w:rPr>
          <w:sz w:val="22"/>
        </w:rPr>
        <w:t>, 03/2024</w:t>
      </w:r>
      <w:r w:rsidR="008052D5">
        <w:rPr>
          <w:sz w:val="22"/>
        </w:rPr>
        <w:t>, 04/2025</w:t>
      </w:r>
      <w:r w:rsidRPr="00EA5EF7">
        <w:rPr>
          <w:sz w:val="22"/>
        </w:rPr>
        <w:t>) Općinsko vije</w:t>
      </w:r>
      <w:r w:rsidR="009E69D1" w:rsidRPr="00EA5EF7">
        <w:rPr>
          <w:sz w:val="22"/>
        </w:rPr>
        <w:t xml:space="preserve">će Općine Dubravica na svojoj </w:t>
      </w:r>
      <w:r w:rsidR="008052D5">
        <w:rPr>
          <w:sz w:val="22"/>
        </w:rPr>
        <w:t>05</w:t>
      </w:r>
      <w:r w:rsidRPr="00EA5EF7">
        <w:rPr>
          <w:sz w:val="22"/>
        </w:rPr>
        <w:t>. sjednici održanoj dana</w:t>
      </w:r>
      <w:r w:rsidR="009E69D1" w:rsidRPr="00EA5EF7">
        <w:rPr>
          <w:sz w:val="22"/>
        </w:rPr>
        <w:t xml:space="preserve"> </w:t>
      </w:r>
      <w:r w:rsidR="00132366">
        <w:rPr>
          <w:sz w:val="22"/>
        </w:rPr>
        <w:t>16</w:t>
      </w:r>
      <w:r w:rsidRPr="00EA5EF7">
        <w:rPr>
          <w:sz w:val="22"/>
        </w:rPr>
        <w:t xml:space="preserve">. </w:t>
      </w:r>
      <w:r w:rsidR="009E69D1" w:rsidRPr="00EA5EF7">
        <w:rPr>
          <w:sz w:val="22"/>
        </w:rPr>
        <w:t>prosinca 202</w:t>
      </w:r>
      <w:r w:rsidR="008052D5">
        <w:rPr>
          <w:sz w:val="22"/>
        </w:rPr>
        <w:t>5</w:t>
      </w:r>
      <w:r w:rsidRPr="00EA5EF7">
        <w:rPr>
          <w:sz w:val="22"/>
        </w:rPr>
        <w:t>. godine donosi</w:t>
      </w:r>
    </w:p>
    <w:p w14:paraId="52B8CD35" w14:textId="77777777" w:rsidR="00D663C9" w:rsidRPr="00EA5EF7" w:rsidRDefault="00D663C9">
      <w:pPr>
        <w:rPr>
          <w:sz w:val="22"/>
        </w:rPr>
      </w:pPr>
    </w:p>
    <w:p w14:paraId="16A540F3" w14:textId="77777777" w:rsidR="00B46B43" w:rsidRPr="00EA5EF7" w:rsidRDefault="00B46B43" w:rsidP="00B46B43">
      <w:pPr>
        <w:tabs>
          <w:tab w:val="left" w:pos="1256"/>
        </w:tabs>
        <w:jc w:val="center"/>
        <w:rPr>
          <w:b/>
        </w:rPr>
      </w:pPr>
      <w:r w:rsidRPr="00EA5EF7">
        <w:rPr>
          <w:b/>
        </w:rPr>
        <w:t xml:space="preserve">PROGRAM </w:t>
      </w:r>
    </w:p>
    <w:p w14:paraId="5CB963D2" w14:textId="77777777" w:rsidR="00827998" w:rsidRPr="00EA5EF7" w:rsidRDefault="000C3F5B" w:rsidP="003E2E2E">
      <w:pPr>
        <w:tabs>
          <w:tab w:val="left" w:pos="1256"/>
        </w:tabs>
        <w:jc w:val="center"/>
        <w:rPr>
          <w:b/>
        </w:rPr>
      </w:pPr>
      <w:r w:rsidRPr="00EA5EF7">
        <w:rPr>
          <w:b/>
        </w:rPr>
        <w:t xml:space="preserve">JAVNIH POTREBA U ŠPORTU </w:t>
      </w:r>
    </w:p>
    <w:p w14:paraId="4F375C4F" w14:textId="69B86707" w:rsidR="00B46B43" w:rsidRPr="00EA5EF7" w:rsidRDefault="00951AB0" w:rsidP="003E2E2E">
      <w:pPr>
        <w:tabs>
          <w:tab w:val="left" w:pos="1256"/>
        </w:tabs>
        <w:jc w:val="center"/>
        <w:rPr>
          <w:b/>
        </w:rPr>
      </w:pPr>
      <w:r w:rsidRPr="00EA5EF7">
        <w:rPr>
          <w:b/>
        </w:rPr>
        <w:t xml:space="preserve"> </w:t>
      </w:r>
      <w:r w:rsidR="00D663C9" w:rsidRPr="00EA5EF7">
        <w:rPr>
          <w:b/>
        </w:rPr>
        <w:t xml:space="preserve">ZA </w:t>
      </w:r>
      <w:r w:rsidR="009E69D1" w:rsidRPr="00EA5EF7">
        <w:rPr>
          <w:b/>
        </w:rPr>
        <w:t>202</w:t>
      </w:r>
      <w:r w:rsidR="008052D5">
        <w:rPr>
          <w:b/>
        </w:rPr>
        <w:t>6</w:t>
      </w:r>
      <w:r w:rsidR="00B46B43" w:rsidRPr="00EA5EF7">
        <w:rPr>
          <w:b/>
        </w:rPr>
        <w:t>. GODINU</w:t>
      </w:r>
    </w:p>
    <w:p w14:paraId="19DD278E" w14:textId="77777777" w:rsidR="005607C0" w:rsidRPr="00EA5EF7" w:rsidRDefault="005607C0" w:rsidP="003E2E2E">
      <w:pPr>
        <w:tabs>
          <w:tab w:val="left" w:pos="1256"/>
        </w:tabs>
        <w:jc w:val="center"/>
        <w:rPr>
          <w:b/>
          <w:sz w:val="28"/>
          <w:szCs w:val="28"/>
        </w:rPr>
      </w:pPr>
    </w:p>
    <w:p w14:paraId="544338CB" w14:textId="77777777" w:rsidR="005A4370" w:rsidRPr="00EA5EF7" w:rsidRDefault="005A4370" w:rsidP="005A4370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  <w:r w:rsidRPr="00EA5EF7">
        <w:rPr>
          <w:b/>
          <w:sz w:val="22"/>
          <w:szCs w:val="28"/>
          <w:lang w:val="pl-PL"/>
        </w:rPr>
        <w:t>Članak 1.</w:t>
      </w:r>
    </w:p>
    <w:p w14:paraId="31E6A527" w14:textId="011F6BBF" w:rsidR="005A4370" w:rsidRDefault="005A4370" w:rsidP="005A4370">
      <w:pPr>
        <w:tabs>
          <w:tab w:val="left" w:pos="3105"/>
        </w:tabs>
        <w:jc w:val="both"/>
        <w:rPr>
          <w:sz w:val="22"/>
          <w:szCs w:val="28"/>
          <w:lang w:val="pl-PL"/>
        </w:rPr>
      </w:pPr>
      <w:r w:rsidRPr="00EA5EF7">
        <w:rPr>
          <w:sz w:val="22"/>
          <w:szCs w:val="28"/>
          <w:lang w:val="pl-PL"/>
        </w:rPr>
        <w:t>Donosi se Program</w:t>
      </w:r>
      <w:r w:rsidR="009E69D1" w:rsidRPr="00EA5EF7">
        <w:rPr>
          <w:sz w:val="22"/>
          <w:szCs w:val="28"/>
          <w:lang w:val="pl-PL"/>
        </w:rPr>
        <w:t xml:space="preserve"> javnih potreba u športu za 202</w:t>
      </w:r>
      <w:r w:rsidR="008052D5">
        <w:rPr>
          <w:sz w:val="22"/>
          <w:szCs w:val="28"/>
          <w:lang w:val="pl-PL"/>
        </w:rPr>
        <w:t>6</w:t>
      </w:r>
      <w:r w:rsidRPr="00EA5EF7">
        <w:rPr>
          <w:sz w:val="22"/>
          <w:szCs w:val="28"/>
          <w:lang w:val="pl-PL"/>
        </w:rPr>
        <w:t>. godinu i glasi:</w:t>
      </w:r>
    </w:p>
    <w:tbl>
      <w:tblPr>
        <w:tblW w:w="9597" w:type="dxa"/>
        <w:tblLook w:val="04A0" w:firstRow="1" w:lastRow="0" w:firstColumn="1" w:lastColumn="0" w:noHBand="0" w:noVBand="1"/>
      </w:tblPr>
      <w:tblGrid>
        <w:gridCol w:w="1187"/>
        <w:gridCol w:w="1448"/>
        <w:gridCol w:w="5125"/>
        <w:gridCol w:w="1837"/>
      </w:tblGrid>
      <w:tr w:rsidR="009E4E0F" w14:paraId="0B1874C5" w14:textId="77777777" w:rsidTr="009E4E0F">
        <w:trPr>
          <w:trHeight w:val="717"/>
        </w:trPr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0694E8" w14:textId="77777777" w:rsidR="009E4E0F" w:rsidRDefault="009E4E0F" w:rsidP="00AD7F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POZICIJA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8B3B29" w14:textId="77777777" w:rsidR="009E4E0F" w:rsidRDefault="009E4E0F" w:rsidP="00AD7F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 KONTA</w:t>
            </w:r>
          </w:p>
        </w:tc>
        <w:tc>
          <w:tcPr>
            <w:tcW w:w="51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69542F" w14:textId="77777777" w:rsidR="009E4E0F" w:rsidRDefault="009E4E0F" w:rsidP="00AD7F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VRSTA RASHODA / IZDATKA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CF6313" w14:textId="77777777" w:rsidR="009E4E0F" w:rsidRDefault="009E4E0F" w:rsidP="00AD7F4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PLANIRANO</w:t>
            </w:r>
          </w:p>
        </w:tc>
      </w:tr>
    </w:tbl>
    <w:p w14:paraId="0ACA4628" w14:textId="77777777" w:rsidR="009E4E0F" w:rsidRDefault="009E4E0F" w:rsidP="005A4370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tbl>
      <w:tblPr>
        <w:tblW w:w="9675" w:type="dxa"/>
        <w:tblLook w:val="04A0" w:firstRow="1" w:lastRow="0" w:firstColumn="1" w:lastColumn="0" w:noHBand="0" w:noVBand="1"/>
      </w:tblPr>
      <w:tblGrid>
        <w:gridCol w:w="1198"/>
        <w:gridCol w:w="1459"/>
        <w:gridCol w:w="5166"/>
        <w:gridCol w:w="1852"/>
      </w:tblGrid>
      <w:tr w:rsidR="008052D5" w14:paraId="342C6F03" w14:textId="77777777" w:rsidTr="008052D5">
        <w:trPr>
          <w:trHeight w:val="32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6CDD9944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0C4DC815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1019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1F018334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Javne potrebe u športu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181336DD" w14:textId="77777777" w:rsidR="008052D5" w:rsidRDefault="008052D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115.575,00</w:t>
            </w:r>
          </w:p>
        </w:tc>
      </w:tr>
      <w:tr w:rsidR="008052D5" w14:paraId="7223C335" w14:textId="77777777" w:rsidTr="008052D5">
        <w:trPr>
          <w:trHeight w:val="52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27AB9ECF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7DF82112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K100003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3319A062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Izgradnja sportsko-rekreacijskog centra Dubravica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792A985B" w14:textId="77777777" w:rsidR="008052D5" w:rsidRDefault="008052D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115.575,00</w:t>
            </w:r>
          </w:p>
        </w:tc>
      </w:tr>
      <w:tr w:rsidR="008052D5" w14:paraId="30714002" w14:textId="77777777" w:rsidTr="008052D5">
        <w:trPr>
          <w:trHeight w:val="32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6104B4AC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0C942465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2A44FE79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Vlastiti prihodi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3E3423F" w14:textId="77777777" w:rsidR="008052D5" w:rsidRDefault="008052D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1.700,00</w:t>
            </w:r>
          </w:p>
        </w:tc>
      </w:tr>
      <w:tr w:rsidR="008052D5" w14:paraId="03F2B619" w14:textId="77777777" w:rsidTr="008052D5">
        <w:trPr>
          <w:trHeight w:val="32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B14D65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F2C5CD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9B2675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1F404F" w14:textId="77777777" w:rsidR="008052D5" w:rsidRDefault="008052D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1.700,00</w:t>
            </w:r>
          </w:p>
        </w:tc>
      </w:tr>
      <w:tr w:rsidR="008052D5" w14:paraId="10070323" w14:textId="77777777" w:rsidTr="008052D5">
        <w:trPr>
          <w:trHeight w:val="32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094AF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4BF80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37C75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A8CC3" w14:textId="77777777" w:rsidR="008052D5" w:rsidRDefault="008052D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1.700,00</w:t>
            </w:r>
          </w:p>
        </w:tc>
      </w:tr>
      <w:tr w:rsidR="008052D5" w14:paraId="44ECE17B" w14:textId="77777777" w:rsidTr="008052D5">
        <w:trPr>
          <w:trHeight w:val="32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01793" w14:textId="77777777" w:rsidR="008052D5" w:rsidRDefault="00805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R580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555A5" w14:textId="77777777" w:rsidR="008052D5" w:rsidRDefault="00805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3237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35C80" w14:textId="77777777" w:rsidR="008052D5" w:rsidRDefault="00805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Provedba postupka javne nabave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0983C" w14:textId="77777777" w:rsidR="008052D5" w:rsidRDefault="008052D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1.700,00</w:t>
            </w:r>
          </w:p>
        </w:tc>
      </w:tr>
      <w:tr w:rsidR="008052D5" w14:paraId="1208249E" w14:textId="77777777" w:rsidTr="008052D5">
        <w:trPr>
          <w:trHeight w:val="32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4E93018D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78AF5E34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5.6.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7ABDE4E0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Fondovi EU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62026C78" w14:textId="77777777" w:rsidR="008052D5" w:rsidRDefault="008052D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113.875,00</w:t>
            </w:r>
          </w:p>
        </w:tc>
      </w:tr>
      <w:tr w:rsidR="008052D5" w14:paraId="6A5684D0" w14:textId="77777777" w:rsidTr="008052D5">
        <w:trPr>
          <w:trHeight w:val="32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717FE3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441409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C17EAD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2591C9" w14:textId="77777777" w:rsidR="008052D5" w:rsidRDefault="008052D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7.500,00</w:t>
            </w:r>
          </w:p>
        </w:tc>
      </w:tr>
      <w:tr w:rsidR="008052D5" w14:paraId="50BFD016" w14:textId="77777777" w:rsidTr="008052D5">
        <w:trPr>
          <w:trHeight w:val="32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213A1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7C8D3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02F79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A3995" w14:textId="77777777" w:rsidR="008052D5" w:rsidRDefault="008052D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7.500,00</w:t>
            </w:r>
          </w:p>
        </w:tc>
      </w:tr>
      <w:tr w:rsidR="008052D5" w14:paraId="0195582E" w14:textId="77777777" w:rsidTr="008052D5">
        <w:trPr>
          <w:trHeight w:val="32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EB65A" w14:textId="77777777" w:rsidR="008052D5" w:rsidRDefault="00805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R579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69D26" w14:textId="77777777" w:rsidR="008052D5" w:rsidRDefault="00805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3237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77759" w14:textId="3EDA69A1" w:rsidR="008052D5" w:rsidRDefault="00805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Konzultan</w:t>
            </w:r>
            <w:r w:rsidR="001C0ABD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ske usluge- prijava projekta na EU natječaj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A622E" w14:textId="77777777" w:rsidR="008052D5" w:rsidRDefault="008052D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7.500,00</w:t>
            </w:r>
          </w:p>
        </w:tc>
      </w:tr>
      <w:tr w:rsidR="008052D5" w14:paraId="7C9281C7" w14:textId="77777777" w:rsidTr="008052D5">
        <w:trPr>
          <w:trHeight w:val="32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648B8A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4A1B22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FF98CF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95EC2D" w14:textId="77777777" w:rsidR="008052D5" w:rsidRDefault="008052D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106.375,00</w:t>
            </w:r>
          </w:p>
        </w:tc>
      </w:tr>
      <w:tr w:rsidR="008052D5" w14:paraId="2CF5E9E6" w14:textId="77777777" w:rsidTr="008052D5">
        <w:trPr>
          <w:trHeight w:val="32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9A874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0390B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918BE" w14:textId="77777777" w:rsidR="008052D5" w:rsidRDefault="008052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6D7E9" w14:textId="77777777" w:rsidR="008052D5" w:rsidRDefault="008052D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106.375,00</w:t>
            </w:r>
          </w:p>
        </w:tc>
      </w:tr>
      <w:tr w:rsidR="008052D5" w14:paraId="3EE93ECC" w14:textId="77777777" w:rsidTr="008052D5">
        <w:trPr>
          <w:trHeight w:val="52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AF7BD" w14:textId="77777777" w:rsidR="008052D5" w:rsidRDefault="00805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R578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F1009" w14:textId="77777777" w:rsidR="008052D5" w:rsidRDefault="00805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4264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70536" w14:textId="77777777" w:rsidR="008052D5" w:rsidRDefault="00805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Izrada projektne dokumentacije sportsko-rekreacijski centar Dubravica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F9739" w14:textId="77777777" w:rsidR="008052D5" w:rsidRDefault="008052D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104.500,00</w:t>
            </w:r>
          </w:p>
        </w:tc>
      </w:tr>
      <w:tr w:rsidR="008052D5" w14:paraId="4F1FFC8D" w14:textId="77777777" w:rsidTr="008052D5">
        <w:trPr>
          <w:trHeight w:val="32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AF0D4" w14:textId="77777777" w:rsidR="008052D5" w:rsidRDefault="00805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R581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5AAE4" w14:textId="77777777" w:rsidR="008052D5" w:rsidRDefault="00805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4264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9B74F" w14:textId="77777777" w:rsidR="008052D5" w:rsidRDefault="00805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Projektni zadatak sportsko-rekreacijski centar Dubravica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A1A4D" w14:textId="77777777" w:rsidR="008052D5" w:rsidRDefault="008052D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1.875,00</w:t>
            </w:r>
          </w:p>
        </w:tc>
      </w:tr>
    </w:tbl>
    <w:p w14:paraId="788D4E99" w14:textId="77777777" w:rsidR="009E4E0F" w:rsidRPr="00EA5EF7" w:rsidRDefault="009E4E0F" w:rsidP="005A4370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p w14:paraId="5033793D" w14:textId="77777777" w:rsidR="002D511B" w:rsidRDefault="002D511B" w:rsidP="00E61FB4">
      <w:pPr>
        <w:rPr>
          <w:b/>
        </w:rPr>
      </w:pPr>
    </w:p>
    <w:p w14:paraId="774C21FA" w14:textId="77777777" w:rsidR="005A4370" w:rsidRDefault="005A4370" w:rsidP="005A4370">
      <w:pPr>
        <w:jc w:val="center"/>
        <w:rPr>
          <w:b/>
          <w:sz w:val="22"/>
        </w:rPr>
      </w:pPr>
      <w:r>
        <w:rPr>
          <w:b/>
          <w:sz w:val="22"/>
        </w:rPr>
        <w:t>Članak 2.</w:t>
      </w:r>
    </w:p>
    <w:p w14:paraId="39739196" w14:textId="5FB49B7C" w:rsidR="009E4E0F" w:rsidRDefault="005A4370" w:rsidP="005A4370">
      <w:pPr>
        <w:jc w:val="both"/>
        <w:rPr>
          <w:sz w:val="22"/>
        </w:rPr>
      </w:pPr>
      <w:r>
        <w:rPr>
          <w:sz w:val="22"/>
          <w:szCs w:val="28"/>
          <w:lang w:val="pl-PL"/>
        </w:rPr>
        <w:t>Ovaj Program javnih p</w:t>
      </w:r>
      <w:r w:rsidR="009E69D1">
        <w:rPr>
          <w:sz w:val="22"/>
          <w:szCs w:val="28"/>
          <w:lang w:val="pl-PL"/>
        </w:rPr>
        <w:t>otreba u športu za 202</w:t>
      </w:r>
      <w:r w:rsidR="008052D5">
        <w:rPr>
          <w:sz w:val="22"/>
          <w:szCs w:val="28"/>
          <w:lang w:val="pl-PL"/>
        </w:rPr>
        <w:t>6</w:t>
      </w:r>
      <w:r>
        <w:rPr>
          <w:sz w:val="22"/>
          <w:szCs w:val="28"/>
          <w:lang w:val="pl-PL"/>
        </w:rPr>
        <w:t xml:space="preserve">. godinu </w:t>
      </w:r>
      <w:r w:rsidR="008052D5">
        <w:rPr>
          <w:sz w:val="22"/>
        </w:rPr>
        <w:t>objaviti će se</w:t>
      </w:r>
      <w:r w:rsidR="00DE4083">
        <w:rPr>
          <w:sz w:val="22"/>
        </w:rPr>
        <w:t xml:space="preserve"> u Službenom glasniku Općine Dubravica, a pri</w:t>
      </w:r>
      <w:r w:rsidR="009E69D1">
        <w:rPr>
          <w:sz w:val="22"/>
        </w:rPr>
        <w:t>mjenjuje se od 01. siječnja 202</w:t>
      </w:r>
      <w:r w:rsidR="008052D5">
        <w:rPr>
          <w:sz w:val="22"/>
        </w:rPr>
        <w:t>6</w:t>
      </w:r>
      <w:r w:rsidR="00DE4083">
        <w:rPr>
          <w:sz w:val="22"/>
        </w:rPr>
        <w:t>. godine.</w:t>
      </w:r>
    </w:p>
    <w:p w14:paraId="4F2BAE57" w14:textId="77777777" w:rsidR="009E4E0F" w:rsidRDefault="009E4E0F" w:rsidP="005A4370">
      <w:pPr>
        <w:jc w:val="both"/>
        <w:rPr>
          <w:sz w:val="22"/>
        </w:rPr>
      </w:pPr>
    </w:p>
    <w:p w14:paraId="77DFDB43" w14:textId="77777777" w:rsidR="009E4E0F" w:rsidRPr="008D506C" w:rsidRDefault="009E4E0F" w:rsidP="009E4E0F">
      <w:pPr>
        <w:jc w:val="center"/>
        <w:rPr>
          <w:sz w:val="22"/>
          <w:szCs w:val="22"/>
        </w:rPr>
      </w:pPr>
      <w:r w:rsidRPr="008D506C">
        <w:rPr>
          <w:sz w:val="22"/>
          <w:szCs w:val="22"/>
        </w:rPr>
        <w:t>OPĆINSKO VIJEĆE OPĆINE DUBRAVICA</w:t>
      </w:r>
    </w:p>
    <w:p w14:paraId="61EB9771" w14:textId="7E5CFB51" w:rsidR="009E4E0F" w:rsidRPr="008D506C" w:rsidRDefault="009E4E0F" w:rsidP="009E4E0F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KLASA: 024-02/2</w:t>
      </w:r>
      <w:r w:rsidR="008052D5">
        <w:rPr>
          <w:sz w:val="22"/>
          <w:szCs w:val="22"/>
          <w:lang w:val="pl-PL"/>
        </w:rPr>
        <w:t>5</w:t>
      </w:r>
      <w:r w:rsidRPr="008D506C">
        <w:rPr>
          <w:sz w:val="22"/>
          <w:szCs w:val="22"/>
          <w:lang w:val="pl-PL"/>
        </w:rPr>
        <w:t>-01/</w:t>
      </w:r>
      <w:r w:rsidR="00132366">
        <w:rPr>
          <w:sz w:val="22"/>
          <w:szCs w:val="22"/>
          <w:lang w:val="pl-PL"/>
        </w:rPr>
        <w:t>17</w:t>
      </w:r>
    </w:p>
    <w:p w14:paraId="261DBEDE" w14:textId="5063F540" w:rsidR="009E4E0F" w:rsidRPr="008D506C" w:rsidRDefault="009E4E0F" w:rsidP="009E4E0F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URBROJ: 238-40-02-2</w:t>
      </w:r>
      <w:r w:rsidR="008052D5">
        <w:rPr>
          <w:sz w:val="22"/>
          <w:szCs w:val="22"/>
          <w:lang w:val="pl-PL"/>
        </w:rPr>
        <w:t>5-</w:t>
      </w:r>
      <w:r w:rsidR="00132366">
        <w:rPr>
          <w:sz w:val="22"/>
          <w:szCs w:val="22"/>
          <w:lang w:val="pl-PL"/>
        </w:rPr>
        <w:t>20</w:t>
      </w:r>
    </w:p>
    <w:p w14:paraId="5E3004F1" w14:textId="1871A486" w:rsidR="009E4E0F" w:rsidRPr="008D506C" w:rsidRDefault="009E4E0F" w:rsidP="009E4E0F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 xml:space="preserve">Dubravica, </w:t>
      </w:r>
      <w:r w:rsidR="00132366">
        <w:rPr>
          <w:sz w:val="22"/>
          <w:szCs w:val="22"/>
          <w:lang w:val="pl-PL"/>
        </w:rPr>
        <w:t>16</w:t>
      </w:r>
      <w:r w:rsidRPr="008D506C">
        <w:rPr>
          <w:sz w:val="22"/>
          <w:szCs w:val="22"/>
          <w:lang w:val="pl-PL"/>
        </w:rPr>
        <w:t>. prosinac 202</w:t>
      </w:r>
      <w:r w:rsidR="008052D5">
        <w:rPr>
          <w:sz w:val="22"/>
          <w:szCs w:val="22"/>
          <w:lang w:val="pl-PL"/>
        </w:rPr>
        <w:t>5.</w:t>
      </w:r>
    </w:p>
    <w:p w14:paraId="733A7786" w14:textId="77777777" w:rsidR="009E4E0F" w:rsidRPr="000D498A" w:rsidRDefault="009E4E0F" w:rsidP="009E4E0F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2508580D" w14:textId="77777777" w:rsidR="009E4E0F" w:rsidRPr="008D506C" w:rsidRDefault="009E4E0F" w:rsidP="009E4E0F">
      <w:pPr>
        <w:pStyle w:val="StandardWeb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506C">
        <w:rPr>
          <w:sz w:val="22"/>
          <w:szCs w:val="22"/>
        </w:rPr>
        <w:t>Predsjednik Ivica Stiperski</w:t>
      </w:r>
    </w:p>
    <w:p w14:paraId="3EC05BE5" w14:textId="21A4ED2D" w:rsidR="00EA5EF7" w:rsidRDefault="005A311B" w:rsidP="005A4370">
      <w:pPr>
        <w:jc w:val="both"/>
        <w:rPr>
          <w:b/>
          <w:color w:val="000000"/>
        </w:rPr>
      </w:pPr>
      <w:r>
        <w:rPr>
          <w:b/>
          <w:color w:val="000000"/>
        </w:rPr>
        <w:tab/>
      </w:r>
    </w:p>
    <w:p w14:paraId="74924591" w14:textId="77777777" w:rsidR="005A4370" w:rsidRPr="005A4370" w:rsidRDefault="005A311B" w:rsidP="005A4370">
      <w:pPr>
        <w:jc w:val="both"/>
        <w:rPr>
          <w:sz w:val="22"/>
        </w:rPr>
      </w:pPr>
      <w:r>
        <w:rPr>
          <w:b/>
          <w:color w:val="000000"/>
        </w:rPr>
        <w:tab/>
      </w:r>
    </w:p>
    <w:sectPr w:rsidR="005A4370" w:rsidRPr="005A4370" w:rsidSect="00EA5EF7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B4"/>
    <w:rsid w:val="00020304"/>
    <w:rsid w:val="000966CE"/>
    <w:rsid w:val="000C1834"/>
    <w:rsid w:val="000C3F5B"/>
    <w:rsid w:val="00107647"/>
    <w:rsid w:val="00132366"/>
    <w:rsid w:val="00150C7C"/>
    <w:rsid w:val="0015143A"/>
    <w:rsid w:val="00164A01"/>
    <w:rsid w:val="001C0ABD"/>
    <w:rsid w:val="001F6798"/>
    <w:rsid w:val="0028083F"/>
    <w:rsid w:val="002811E3"/>
    <w:rsid w:val="002929F5"/>
    <w:rsid w:val="002A7D26"/>
    <w:rsid w:val="002B581D"/>
    <w:rsid w:val="002C63BA"/>
    <w:rsid w:val="002D511B"/>
    <w:rsid w:val="00336EA6"/>
    <w:rsid w:val="003B31EC"/>
    <w:rsid w:val="003B76C1"/>
    <w:rsid w:val="003C63B0"/>
    <w:rsid w:val="003E2E2E"/>
    <w:rsid w:val="004426ED"/>
    <w:rsid w:val="00474DB2"/>
    <w:rsid w:val="004A44E9"/>
    <w:rsid w:val="004A7074"/>
    <w:rsid w:val="004D205B"/>
    <w:rsid w:val="00533EC8"/>
    <w:rsid w:val="0054541D"/>
    <w:rsid w:val="005514B7"/>
    <w:rsid w:val="005607C0"/>
    <w:rsid w:val="005A311B"/>
    <w:rsid w:val="005A4370"/>
    <w:rsid w:val="00667E4E"/>
    <w:rsid w:val="006D449B"/>
    <w:rsid w:val="007D009E"/>
    <w:rsid w:val="007D0A0F"/>
    <w:rsid w:val="008052D5"/>
    <w:rsid w:val="00827998"/>
    <w:rsid w:val="008758B4"/>
    <w:rsid w:val="00892775"/>
    <w:rsid w:val="00904878"/>
    <w:rsid w:val="00950583"/>
    <w:rsid w:val="00951AB0"/>
    <w:rsid w:val="0095505F"/>
    <w:rsid w:val="009711A9"/>
    <w:rsid w:val="009E4E0F"/>
    <w:rsid w:val="009E69D1"/>
    <w:rsid w:val="00AA2E9D"/>
    <w:rsid w:val="00AC598E"/>
    <w:rsid w:val="00B1315D"/>
    <w:rsid w:val="00B44BD2"/>
    <w:rsid w:val="00B46B43"/>
    <w:rsid w:val="00B54B2D"/>
    <w:rsid w:val="00B91C06"/>
    <w:rsid w:val="00C0468E"/>
    <w:rsid w:val="00C11D5F"/>
    <w:rsid w:val="00C45C31"/>
    <w:rsid w:val="00C526C3"/>
    <w:rsid w:val="00C56CFE"/>
    <w:rsid w:val="00C70417"/>
    <w:rsid w:val="00CC5FA8"/>
    <w:rsid w:val="00D15683"/>
    <w:rsid w:val="00D45964"/>
    <w:rsid w:val="00D663C9"/>
    <w:rsid w:val="00DC7CDC"/>
    <w:rsid w:val="00DE4083"/>
    <w:rsid w:val="00E61FB4"/>
    <w:rsid w:val="00EA4187"/>
    <w:rsid w:val="00EA5EF7"/>
    <w:rsid w:val="00ED6C84"/>
    <w:rsid w:val="00EE013D"/>
    <w:rsid w:val="00F009F9"/>
    <w:rsid w:val="00F3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56E37"/>
  <w15:chartTrackingRefBased/>
  <w15:docId w15:val="{1967BEA8-EE00-49C8-BD28-37EBD43B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E61F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 </vt:lpstr>
    </vt:vector>
  </TitlesOfParts>
  <Company/>
  <LinksUpToDate>false</LinksUpToDate>
  <CharactersWithSpaces>1654</CharactersWithSpaces>
  <SharedDoc>false</SharedDoc>
  <HLinks>
    <vt:vector size="66" baseType="variant">
      <vt:variant>
        <vt:i4>5701648</vt:i4>
      </vt:variant>
      <vt:variant>
        <vt:i4>30</vt:i4>
      </vt:variant>
      <vt:variant>
        <vt:i4>0</vt:i4>
      </vt:variant>
      <vt:variant>
        <vt:i4>5</vt:i4>
      </vt:variant>
      <vt:variant>
        <vt:lpwstr>https://www.zakon.hr/cms.htm?id=45094</vt:lpwstr>
      </vt:variant>
      <vt:variant>
        <vt:lpwstr/>
      </vt:variant>
      <vt:variant>
        <vt:i4>5767186</vt:i4>
      </vt:variant>
      <vt:variant>
        <vt:i4>27</vt:i4>
      </vt:variant>
      <vt:variant>
        <vt:i4>0</vt:i4>
      </vt:variant>
      <vt:variant>
        <vt:i4>5</vt:i4>
      </vt:variant>
      <vt:variant>
        <vt:lpwstr>https://www.zakon.hr/cms.htm?id=44277</vt:lpwstr>
      </vt:variant>
      <vt:variant>
        <vt:lpwstr/>
      </vt:variant>
      <vt:variant>
        <vt:i4>5963801</vt:i4>
      </vt:variant>
      <vt:variant>
        <vt:i4>24</vt:i4>
      </vt:variant>
      <vt:variant>
        <vt:i4>0</vt:i4>
      </vt:variant>
      <vt:variant>
        <vt:i4>5</vt:i4>
      </vt:variant>
      <vt:variant>
        <vt:lpwstr>https://www.zakon.hr/cms.htm?id=40903</vt:lpwstr>
      </vt:variant>
      <vt:variant>
        <vt:lpwstr/>
      </vt:variant>
      <vt:variant>
        <vt:i4>6160405</vt:i4>
      </vt:variant>
      <vt:variant>
        <vt:i4>21</vt:i4>
      </vt:variant>
      <vt:variant>
        <vt:i4>0</vt:i4>
      </vt:variant>
      <vt:variant>
        <vt:i4>5</vt:i4>
      </vt:variant>
      <vt:variant>
        <vt:lpwstr>https://www.zakon.hr/cms.htm?id=16031</vt:lpwstr>
      </vt:variant>
      <vt:variant>
        <vt:lpwstr/>
      </vt:variant>
      <vt:variant>
        <vt:i4>5832724</vt:i4>
      </vt:variant>
      <vt:variant>
        <vt:i4>18</vt:i4>
      </vt:variant>
      <vt:variant>
        <vt:i4>0</vt:i4>
      </vt:variant>
      <vt:variant>
        <vt:i4>5</vt:i4>
      </vt:variant>
      <vt:variant>
        <vt:lpwstr>https://www.zakon.hr/cms.htm?id=12103</vt:lpwstr>
      </vt:variant>
      <vt:variant>
        <vt:lpwstr/>
      </vt:variant>
      <vt:variant>
        <vt:i4>7077920</vt:i4>
      </vt:variant>
      <vt:variant>
        <vt:i4>15</vt:i4>
      </vt:variant>
      <vt:variant>
        <vt:i4>0</vt:i4>
      </vt:variant>
      <vt:variant>
        <vt:i4>5</vt:i4>
      </vt:variant>
      <vt:variant>
        <vt:lpwstr>https://www.zakon.hr/cms.htm?id=476</vt:lpwstr>
      </vt:variant>
      <vt:variant>
        <vt:lpwstr/>
      </vt:variant>
      <vt:variant>
        <vt:i4>7012386</vt:i4>
      </vt:variant>
      <vt:variant>
        <vt:i4>12</vt:i4>
      </vt:variant>
      <vt:variant>
        <vt:i4>0</vt:i4>
      </vt:variant>
      <vt:variant>
        <vt:i4>5</vt:i4>
      </vt:variant>
      <vt:variant>
        <vt:lpwstr>https://www.zakon.hr/cms.htm?id=60</vt:lpwstr>
      </vt:variant>
      <vt:variant>
        <vt:lpwstr/>
      </vt:variant>
      <vt:variant>
        <vt:i4>6422561</vt:i4>
      </vt:variant>
      <vt:variant>
        <vt:i4>9</vt:i4>
      </vt:variant>
      <vt:variant>
        <vt:i4>0</vt:i4>
      </vt:variant>
      <vt:variant>
        <vt:i4>5</vt:i4>
      </vt:variant>
      <vt:variant>
        <vt:lpwstr>https://www.zakon.hr/cms.htm?id=59</vt:lpwstr>
      </vt:variant>
      <vt:variant>
        <vt:lpwstr/>
      </vt:variant>
      <vt:variant>
        <vt:i4>6488097</vt:i4>
      </vt:variant>
      <vt:variant>
        <vt:i4>6</vt:i4>
      </vt:variant>
      <vt:variant>
        <vt:i4>0</vt:i4>
      </vt:variant>
      <vt:variant>
        <vt:i4>5</vt:i4>
      </vt:variant>
      <vt:variant>
        <vt:lpwstr>https://www.zakon.hr/cms.htm?id=58</vt:lpwstr>
      </vt:variant>
      <vt:variant>
        <vt:lpwstr/>
      </vt:variant>
      <vt:variant>
        <vt:i4>7077921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https://www.zakon.hr/cms.htm?id=57</vt:lpwstr>
      </vt:variant>
      <vt:variant>
        <vt:lpwstr/>
      </vt:variant>
      <vt:variant>
        <vt:i4>7143457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https://www.zakon.hr/cms.htm?id=56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korisnik</dc:creator>
  <cp:keywords/>
  <cp:lastModifiedBy>SILVANA KOSTANJŠEK</cp:lastModifiedBy>
  <cp:revision>11</cp:revision>
  <cp:lastPrinted>2017-01-03T13:45:00Z</cp:lastPrinted>
  <dcterms:created xsi:type="dcterms:W3CDTF">2023-12-05T07:37:00Z</dcterms:created>
  <dcterms:modified xsi:type="dcterms:W3CDTF">2025-11-19T12:36:00Z</dcterms:modified>
</cp:coreProperties>
</file>