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D7" w:rsidRPr="004E3641" w:rsidRDefault="00F42512" w:rsidP="00004AD7">
      <w:pPr>
        <w:jc w:val="center"/>
        <w:rPr>
          <w:rFonts w:ascii="Times New Roman" w:hAnsi="Times New Roman" w:cs="Times New Roman"/>
          <w:b/>
          <w:sz w:val="28"/>
        </w:rPr>
      </w:pPr>
      <w:r w:rsidRPr="004E3641">
        <w:rPr>
          <w:rFonts w:ascii="Times New Roman" w:hAnsi="Times New Roman" w:cs="Times New Roman"/>
          <w:b/>
          <w:sz w:val="28"/>
        </w:rPr>
        <w:t xml:space="preserve">INFORMACIJA O </w:t>
      </w:r>
      <w:r w:rsidR="0091525F" w:rsidRPr="004E3641">
        <w:rPr>
          <w:rFonts w:ascii="Times New Roman" w:hAnsi="Times New Roman" w:cs="Times New Roman"/>
          <w:b/>
          <w:sz w:val="28"/>
        </w:rPr>
        <w:t xml:space="preserve">MOGUĆNOSTI NEPOSREDNOG UVIDA JAVNOSTI U RAD OPĆINSKOG VIJEĆA </w:t>
      </w:r>
      <w:r w:rsidR="00004AD7" w:rsidRPr="004E3641">
        <w:rPr>
          <w:rFonts w:ascii="Times New Roman" w:hAnsi="Times New Roman" w:cs="Times New Roman"/>
          <w:b/>
          <w:sz w:val="28"/>
        </w:rPr>
        <w:t>OPĆINE DUBRAVICA</w:t>
      </w:r>
    </w:p>
    <w:p w:rsidR="00004AD7" w:rsidRPr="004E3641" w:rsidRDefault="0091525F" w:rsidP="00004AD7">
      <w:pPr>
        <w:jc w:val="center"/>
        <w:rPr>
          <w:rFonts w:ascii="Times New Roman" w:hAnsi="Times New Roman" w:cs="Times New Roman"/>
          <w:b/>
          <w:sz w:val="28"/>
        </w:rPr>
      </w:pPr>
      <w:r w:rsidRPr="004E3641">
        <w:rPr>
          <w:rFonts w:ascii="Times New Roman" w:hAnsi="Times New Roman" w:cs="Times New Roman"/>
          <w:b/>
          <w:sz w:val="28"/>
        </w:rPr>
        <w:t xml:space="preserve">(PRISUSTOVANJE </w:t>
      </w:r>
      <w:r w:rsidR="00004AD7" w:rsidRPr="004E3641">
        <w:rPr>
          <w:rFonts w:ascii="Times New Roman" w:hAnsi="Times New Roman" w:cs="Times New Roman"/>
          <w:b/>
          <w:sz w:val="28"/>
        </w:rPr>
        <w:t xml:space="preserve">JAVNOSTI NA </w:t>
      </w:r>
      <w:r w:rsidRPr="004E3641">
        <w:rPr>
          <w:rFonts w:ascii="Times New Roman" w:hAnsi="Times New Roman" w:cs="Times New Roman"/>
          <w:b/>
          <w:sz w:val="28"/>
        </w:rPr>
        <w:t xml:space="preserve">SJEDNICAMA </w:t>
      </w:r>
    </w:p>
    <w:p w:rsidR="00F42512" w:rsidRPr="004E3641" w:rsidRDefault="0091525F" w:rsidP="00004AD7">
      <w:pPr>
        <w:jc w:val="center"/>
        <w:rPr>
          <w:rFonts w:ascii="Times New Roman" w:hAnsi="Times New Roman" w:cs="Times New Roman"/>
          <w:b/>
          <w:sz w:val="28"/>
        </w:rPr>
      </w:pPr>
      <w:r w:rsidRPr="004E3641">
        <w:rPr>
          <w:rFonts w:ascii="Times New Roman" w:hAnsi="Times New Roman" w:cs="Times New Roman"/>
          <w:b/>
          <w:sz w:val="28"/>
        </w:rPr>
        <w:t>OPĆINSKOG VIJEĆA OPĆINE DUBRAVICA)</w:t>
      </w:r>
    </w:p>
    <w:p w:rsidR="00004AD7" w:rsidRPr="004E3641" w:rsidRDefault="00004AD7" w:rsidP="00004AD7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</w:rPr>
      </w:pPr>
    </w:p>
    <w:p w:rsidR="00004AD7" w:rsidRPr="004E3641" w:rsidRDefault="00004AD7" w:rsidP="00004AD7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JAVNOST RADA</w:t>
      </w:r>
    </w:p>
    <w:p w:rsidR="00004AD7" w:rsidRPr="004E3641" w:rsidRDefault="00004AD7" w:rsidP="00004AD7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hyperlink r:id="rId4" w:history="1">
        <w:r w:rsidRPr="004E3641">
          <w:rPr>
            <w:rStyle w:val="Hiperveza"/>
            <w:rFonts w:ascii="Times New Roman" w:hAnsi="Times New Roman" w:cs="Times New Roman"/>
            <w:b/>
          </w:rPr>
          <w:t>Poslovnik Općinskog vijeća Općine D</w:t>
        </w:r>
        <w:r w:rsidRPr="004E3641">
          <w:rPr>
            <w:rStyle w:val="Hiperveza"/>
            <w:rFonts w:ascii="Times New Roman" w:hAnsi="Times New Roman" w:cs="Times New Roman"/>
            <w:b/>
          </w:rPr>
          <w:t>u</w:t>
        </w:r>
        <w:r w:rsidRPr="004E3641">
          <w:rPr>
            <w:rStyle w:val="Hiperveza"/>
            <w:rFonts w:ascii="Times New Roman" w:hAnsi="Times New Roman" w:cs="Times New Roman"/>
            <w:b/>
          </w:rPr>
          <w:t xml:space="preserve">bravica </w:t>
        </w:r>
      </w:hyperlink>
      <w:r w:rsidRPr="004E3641">
        <w:rPr>
          <w:rFonts w:ascii="Times New Roman" w:hAnsi="Times New Roman" w:cs="Times New Roman"/>
          <w:b/>
        </w:rPr>
        <w:t xml:space="preserve">(„Službeni glasnik Općine Dubravica“ broj </w:t>
      </w:r>
      <w:r w:rsidR="004E3641" w:rsidRPr="004E3641">
        <w:rPr>
          <w:rFonts w:ascii="Times New Roman" w:hAnsi="Times New Roman" w:cs="Times New Roman"/>
          <w:b/>
        </w:rPr>
        <w:t>01/2021)</w:t>
      </w:r>
    </w:p>
    <w:p w:rsidR="00004AD7" w:rsidRPr="004E3641" w:rsidRDefault="00004AD7" w:rsidP="00004AD7">
      <w:pPr>
        <w:tabs>
          <w:tab w:val="left" w:pos="709"/>
        </w:tabs>
        <w:rPr>
          <w:rFonts w:ascii="Times New Roman" w:hAnsi="Times New Roman" w:cs="Times New Roman"/>
          <w:b/>
          <w:i/>
        </w:rPr>
      </w:pPr>
    </w:p>
    <w:p w:rsidR="00004AD7" w:rsidRPr="004E3641" w:rsidRDefault="00004AD7" w:rsidP="00004AD7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Članak 71.</w:t>
      </w:r>
    </w:p>
    <w:p w:rsidR="00004AD7" w:rsidRPr="004E3641" w:rsidRDefault="00004AD7" w:rsidP="00004AD7">
      <w:pPr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 (1) Sjednice Općinskog Vijeća su javne.</w:t>
      </w:r>
    </w:p>
    <w:p w:rsidR="00004AD7" w:rsidRPr="004E3641" w:rsidRDefault="00004AD7" w:rsidP="00004AD7">
      <w:pPr>
        <w:rPr>
          <w:rFonts w:ascii="Times New Roman" w:hAnsi="Times New Roman" w:cs="Times New Roman"/>
        </w:rPr>
      </w:pPr>
    </w:p>
    <w:p w:rsidR="00004AD7" w:rsidRPr="004E3641" w:rsidRDefault="00004AD7" w:rsidP="00004AD7">
      <w:pPr>
        <w:jc w:val="both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 (2) Predstavnici udruga građana, građani i predstavnici medija mogu pratiti rad Općinskog vijeća, uz prethodnu najavu Predsjedniku Općinskog vijeća, Općinskom načelniku ili Jedinstvenom upravnom odjelu Općine, ali ne smiju remetiti red i tijek sjednice (primjerice, glasno razgovarati, upotrebljavati mobitel i dr.).</w:t>
      </w:r>
    </w:p>
    <w:p w:rsidR="00004AD7" w:rsidRPr="004E3641" w:rsidRDefault="00004AD7" w:rsidP="00004AD7">
      <w:pPr>
        <w:jc w:val="both"/>
        <w:rPr>
          <w:rFonts w:ascii="Times New Roman" w:hAnsi="Times New Roman" w:cs="Times New Roman"/>
        </w:rPr>
      </w:pPr>
    </w:p>
    <w:p w:rsidR="00004AD7" w:rsidRPr="004E3641" w:rsidRDefault="00004AD7" w:rsidP="00004AD7">
      <w:pPr>
        <w:jc w:val="both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 (3) Ukoliko je broj osoba koje prate rad Općinskog vijeća veći od broja raspoloživih mjesta, predsjednik Općinskog vijeća određuje broj osoba koje mogu pratiti rad Općinskog vijeća.</w:t>
      </w:r>
    </w:p>
    <w:p w:rsidR="00004AD7" w:rsidRPr="004E3641" w:rsidRDefault="00004AD7" w:rsidP="00004AD7">
      <w:pPr>
        <w:keepNext/>
        <w:tabs>
          <w:tab w:val="left" w:pos="576"/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004AD7" w:rsidRPr="004E3641" w:rsidRDefault="00004AD7" w:rsidP="00004AD7">
      <w:pPr>
        <w:keepNext/>
        <w:tabs>
          <w:tab w:val="left" w:pos="576"/>
          <w:tab w:val="left" w:pos="709"/>
        </w:tabs>
        <w:jc w:val="center"/>
        <w:outlineLvl w:val="0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Članak 72.</w:t>
      </w:r>
    </w:p>
    <w:p w:rsidR="00004AD7" w:rsidRPr="004E3641" w:rsidRDefault="00004AD7" w:rsidP="00004AD7">
      <w:pPr>
        <w:keepNext/>
        <w:tabs>
          <w:tab w:val="left" w:pos="576"/>
          <w:tab w:val="left" w:pos="709"/>
        </w:tabs>
        <w:jc w:val="both"/>
        <w:outlineLvl w:val="0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(1) O radu Općinskog vijeća javnost se obavještava putem Službenog glasnika Općine Dubravica, oglasnih ploča i objavom na web stranicama Općine.</w:t>
      </w:r>
    </w:p>
    <w:p w:rsidR="00004AD7" w:rsidRPr="004E3641" w:rsidRDefault="00004AD7" w:rsidP="00004AD7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04AD7" w:rsidRPr="004E3641" w:rsidRDefault="00004AD7" w:rsidP="00004AD7">
      <w:pPr>
        <w:keepNext/>
        <w:tabs>
          <w:tab w:val="left" w:pos="709"/>
        </w:tabs>
        <w:jc w:val="center"/>
        <w:outlineLvl w:val="0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Članak 73.</w:t>
      </w:r>
    </w:p>
    <w:p w:rsidR="00004AD7" w:rsidRPr="004E3641" w:rsidRDefault="00004AD7" w:rsidP="00004AD7">
      <w:pPr>
        <w:keepNext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(1) Od dostupnosti javnosti izuzimaju se oni podaci, koji su u skladu s posebnim propisima klasificirani određenim stupnjem tajnosti.</w:t>
      </w:r>
    </w:p>
    <w:p w:rsidR="00004AD7" w:rsidRPr="004E3641" w:rsidRDefault="00004AD7" w:rsidP="00004AD7">
      <w:pPr>
        <w:tabs>
          <w:tab w:val="left" w:pos="576"/>
          <w:tab w:val="left" w:pos="709"/>
        </w:tabs>
        <w:jc w:val="both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</w:t>
      </w:r>
    </w:p>
    <w:p w:rsidR="00004AD7" w:rsidRPr="004E3641" w:rsidRDefault="00004AD7" w:rsidP="00004AD7">
      <w:pPr>
        <w:keepNext/>
        <w:tabs>
          <w:tab w:val="left" w:pos="576"/>
          <w:tab w:val="left" w:pos="709"/>
        </w:tabs>
        <w:jc w:val="center"/>
        <w:outlineLvl w:val="0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Članak 74.</w:t>
      </w:r>
    </w:p>
    <w:p w:rsidR="00004AD7" w:rsidRPr="004E3641" w:rsidRDefault="00004AD7" w:rsidP="00004AD7">
      <w:pPr>
        <w:keepNext/>
        <w:tabs>
          <w:tab w:val="left" w:pos="576"/>
          <w:tab w:val="left" w:pos="709"/>
        </w:tabs>
        <w:jc w:val="both"/>
        <w:outlineLvl w:val="0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</w:rPr>
        <w:t xml:space="preserve">        (1) Radi što potpunijeg i točnijeg obavješćivanja javnosti o rezultatima rada Općinskog vijeća i radnih tijela može se dati službeno priopćenje za tisak i za druga sredstva priopćavanja, o čemu odlučuje predsjednik Općinskog vijeća.</w:t>
      </w:r>
    </w:p>
    <w:p w:rsidR="00004AD7" w:rsidRPr="004E3641" w:rsidRDefault="00004AD7" w:rsidP="00004AD7">
      <w:pPr>
        <w:jc w:val="center"/>
        <w:rPr>
          <w:rFonts w:ascii="Times New Roman" w:hAnsi="Times New Roman" w:cs="Times New Roman"/>
          <w:b/>
          <w:sz w:val="28"/>
        </w:rPr>
      </w:pPr>
    </w:p>
    <w:p w:rsidR="00F42512" w:rsidRDefault="004E3641" w:rsidP="004E3641">
      <w:pPr>
        <w:ind w:left="0" w:firstLine="0"/>
        <w:jc w:val="both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  <w:u w:val="single"/>
        </w:rPr>
        <w:t>Pisani zahtjev</w:t>
      </w:r>
      <w:r>
        <w:rPr>
          <w:rFonts w:ascii="Times New Roman" w:hAnsi="Times New Roman" w:cs="Times New Roman"/>
        </w:rPr>
        <w:t xml:space="preserve"> za prisustvovanje sjednici Općinskog vijeća Općine Dubravica potrebno je uputiti na jedan od načina:</w:t>
      </w:r>
    </w:p>
    <w:p w:rsidR="004E3641" w:rsidRPr="004E3641" w:rsidRDefault="004E3641" w:rsidP="004E3641">
      <w:pPr>
        <w:jc w:val="center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>- elektroničkom poštom:</w:t>
      </w:r>
    </w:p>
    <w:p w:rsidR="004E3641" w:rsidRDefault="004E3641" w:rsidP="004E3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Predsjednik Općinskog vijeća </w:t>
      </w:r>
      <w:hyperlink r:id="rId5" w:history="1">
        <w:r w:rsidRPr="00986298">
          <w:rPr>
            <w:rStyle w:val="Hiperveza"/>
            <w:rFonts w:ascii="Times New Roman" w:hAnsi="Times New Roman" w:cs="Times New Roman"/>
          </w:rPr>
          <w:t>opcina@dubravica.hr</w:t>
        </w:r>
      </w:hyperlink>
    </w:p>
    <w:p w:rsidR="004E3641" w:rsidRDefault="004E3641" w:rsidP="004E3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Općinski načelnik </w:t>
      </w:r>
      <w:hyperlink r:id="rId6" w:history="1">
        <w:r w:rsidRPr="00986298">
          <w:rPr>
            <w:rStyle w:val="Hiperveza"/>
            <w:rFonts w:ascii="Times New Roman" w:hAnsi="Times New Roman" w:cs="Times New Roman"/>
          </w:rPr>
          <w:t>nacelnik-opcina@dubravica.hr</w:t>
        </w:r>
      </w:hyperlink>
    </w:p>
    <w:p w:rsidR="004E3641" w:rsidRPr="004E3641" w:rsidRDefault="004E3641" w:rsidP="004E3641">
      <w:pPr>
        <w:jc w:val="center"/>
        <w:rPr>
          <w:rFonts w:ascii="Times New Roman" w:hAnsi="Times New Roman" w:cs="Times New Roman"/>
        </w:rPr>
      </w:pPr>
    </w:p>
    <w:p w:rsidR="004E3641" w:rsidRPr="004E3641" w:rsidRDefault="004E3641" w:rsidP="004E3641">
      <w:pPr>
        <w:jc w:val="center"/>
        <w:rPr>
          <w:rFonts w:ascii="Times New Roman" w:hAnsi="Times New Roman" w:cs="Times New Roman"/>
          <w:b/>
        </w:rPr>
      </w:pPr>
      <w:r w:rsidRPr="004E3641">
        <w:rPr>
          <w:rFonts w:ascii="Times New Roman" w:hAnsi="Times New Roman" w:cs="Times New Roman"/>
          <w:b/>
        </w:rPr>
        <w:t xml:space="preserve">- poštom: </w:t>
      </w:r>
    </w:p>
    <w:p w:rsidR="004E3641" w:rsidRDefault="004E3641" w:rsidP="004E36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Općina Dubravica,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10293 Dubravica</w:t>
      </w:r>
    </w:p>
    <w:p w:rsidR="004E3641" w:rsidRDefault="004E3641" w:rsidP="004E3641">
      <w:pPr>
        <w:jc w:val="center"/>
        <w:rPr>
          <w:rFonts w:ascii="Times New Roman" w:hAnsi="Times New Roman" w:cs="Times New Roman"/>
        </w:rPr>
      </w:pPr>
    </w:p>
    <w:p w:rsidR="004E3641" w:rsidRDefault="004E3641" w:rsidP="004E3641">
      <w:pPr>
        <w:jc w:val="center"/>
        <w:rPr>
          <w:rFonts w:ascii="Times New Roman" w:hAnsi="Times New Roman" w:cs="Times New Roman"/>
        </w:rPr>
      </w:pPr>
      <w:r w:rsidRPr="004E3641">
        <w:rPr>
          <w:rFonts w:ascii="Times New Roman" w:hAnsi="Times New Roman" w:cs="Times New Roman"/>
          <w:b/>
        </w:rPr>
        <w:t>- osobnom predajom</w:t>
      </w:r>
      <w:r>
        <w:rPr>
          <w:rFonts w:ascii="Times New Roman" w:hAnsi="Times New Roman" w:cs="Times New Roman"/>
        </w:rPr>
        <w:t xml:space="preserve"> zahtjeva:</w:t>
      </w:r>
    </w:p>
    <w:p w:rsidR="00004AD7" w:rsidRPr="004E3641" w:rsidRDefault="004E3641" w:rsidP="004E36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u zgradi Općine Dubravica, Pavla </w:t>
      </w:r>
      <w:proofErr w:type="spellStart"/>
      <w:r>
        <w:rPr>
          <w:rFonts w:ascii="Times New Roman" w:hAnsi="Times New Roman" w:cs="Times New Roman"/>
        </w:rPr>
        <w:t>Štoosa</w:t>
      </w:r>
      <w:proofErr w:type="spellEnd"/>
      <w:r>
        <w:rPr>
          <w:rFonts w:ascii="Times New Roman" w:hAnsi="Times New Roman" w:cs="Times New Roman"/>
        </w:rPr>
        <w:t xml:space="preserve"> 3, 10293 Dubravica</w:t>
      </w:r>
    </w:p>
    <w:sectPr w:rsidR="00004AD7" w:rsidRPr="004E3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1F"/>
    <w:rsid w:val="00004AD7"/>
    <w:rsid w:val="001F77BA"/>
    <w:rsid w:val="004E3641"/>
    <w:rsid w:val="006D741F"/>
    <w:rsid w:val="0091525F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5651-4AED-4921-8022-03A7009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04AD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E3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celnik-opcina@dubravica.hr" TargetMode="External"/><Relationship Id="rId5" Type="http://schemas.openxmlformats.org/officeDocument/2006/relationships/hyperlink" Target="mailto:opcina@dubravica.hr" TargetMode="External"/><Relationship Id="rId4" Type="http://schemas.openxmlformats.org/officeDocument/2006/relationships/hyperlink" Target="http://www.dubravica.hr/dokumenti/Poslovnik-Opcinskog-vijeca-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2023-01-05T09:00:00Z</dcterms:created>
  <dcterms:modified xsi:type="dcterms:W3CDTF">2023-01-05T09:57:00Z</dcterms:modified>
</cp:coreProperties>
</file>