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26C2" w14:textId="77777777" w:rsidR="00721B57" w:rsidRPr="000328FD" w:rsidRDefault="00721B57" w:rsidP="00721B57">
      <w:pPr>
        <w:widowControl/>
        <w:jc w:val="both"/>
        <w:rPr>
          <w:rStyle w:val="Hypertext"/>
          <w:b/>
          <w:bCs/>
          <w:iCs/>
          <w:color w:val="auto"/>
          <w:sz w:val="22"/>
          <w:szCs w:val="22"/>
          <w:u w:val="none"/>
          <w:lang w:val="hr-HR"/>
        </w:rPr>
      </w:pPr>
    </w:p>
    <w:p w14:paraId="58E7DA89" w14:textId="72F0C14B" w:rsidR="003A5C7A" w:rsidRPr="000328FD" w:rsidRDefault="003A5C7A" w:rsidP="003A5C7A">
      <w:r w:rsidRPr="000328FD">
        <w:rPr>
          <w:sz w:val="18"/>
          <w:szCs w:val="18"/>
        </w:rPr>
        <w:t xml:space="preserve">                          </w:t>
      </w:r>
      <w:r w:rsidR="008508C4" w:rsidRPr="000328FD">
        <w:rPr>
          <w:noProof/>
          <w:sz w:val="18"/>
          <w:szCs w:val="18"/>
        </w:rPr>
        <w:drawing>
          <wp:inline distT="0" distB="0" distL="0" distR="0" wp14:anchorId="7F6E6A74" wp14:editId="19ED7A3E">
            <wp:extent cx="561975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78F90" w14:textId="77777777" w:rsidR="003A5C7A" w:rsidRPr="000328FD" w:rsidRDefault="003A5C7A" w:rsidP="003A5C7A">
      <w:pPr>
        <w:rPr>
          <w:b/>
          <w:bCs/>
        </w:rPr>
      </w:pPr>
      <w:r w:rsidRPr="000328FD">
        <w:rPr>
          <w:b/>
          <w:bCs/>
        </w:rPr>
        <w:t xml:space="preserve">   REPUBLIKA HRVATSKA</w:t>
      </w:r>
    </w:p>
    <w:p w14:paraId="0A0B6055" w14:textId="77777777" w:rsidR="003A5C7A" w:rsidRPr="000328FD" w:rsidRDefault="003A5C7A" w:rsidP="003A5C7A">
      <w:pPr>
        <w:rPr>
          <w:b/>
          <w:bCs/>
        </w:rPr>
      </w:pPr>
      <w:r w:rsidRPr="000328FD">
        <w:rPr>
          <w:b/>
          <w:bCs/>
        </w:rPr>
        <w:t xml:space="preserve">  ZAGREBAČKA ŽUPANIJA</w:t>
      </w:r>
    </w:p>
    <w:p w14:paraId="717B4842" w14:textId="6CD3209E" w:rsidR="003A5C7A" w:rsidRPr="000328FD" w:rsidRDefault="008508C4" w:rsidP="003A5C7A">
      <w:pPr>
        <w:rPr>
          <w:b/>
          <w:bCs/>
        </w:rPr>
      </w:pPr>
      <w:r w:rsidRPr="000328FD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49F6E192" wp14:editId="7A975038">
            <wp:simplePos x="0" y="0"/>
            <wp:positionH relativeFrom="column">
              <wp:posOffset>114300</wp:posOffset>
            </wp:positionH>
            <wp:positionV relativeFrom="paragraph">
              <wp:posOffset>88265</wp:posOffset>
            </wp:positionV>
            <wp:extent cx="327660" cy="433705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7A" w:rsidRPr="000328FD">
        <w:rPr>
          <w:b/>
          <w:bCs/>
        </w:rPr>
        <w:t xml:space="preserve">              OPĆINA DUBRAVICA             </w:t>
      </w:r>
    </w:p>
    <w:p w14:paraId="4BCFD5E1" w14:textId="634E6D10" w:rsidR="003A5C7A" w:rsidRPr="000328FD" w:rsidRDefault="003A5C7A" w:rsidP="000328FD">
      <w:pPr>
        <w:rPr>
          <w:rStyle w:val="Hypertext"/>
          <w:b/>
          <w:bCs/>
          <w:color w:val="auto"/>
          <w:u w:val="none"/>
          <w:lang w:val="pt-BR"/>
        </w:rPr>
      </w:pPr>
      <w:r w:rsidRPr="000328FD">
        <w:rPr>
          <w:b/>
          <w:bCs/>
          <w:lang w:val="pt-BR"/>
        </w:rPr>
        <w:t xml:space="preserve">              </w:t>
      </w:r>
      <w:r w:rsidRPr="000328FD">
        <w:rPr>
          <w:rStyle w:val="Hypertext"/>
          <w:b/>
          <w:bCs/>
          <w:iCs/>
          <w:color w:val="auto"/>
          <w:u w:val="none"/>
        </w:rPr>
        <w:t xml:space="preserve">OPĆINSKO IZBORNO POVJERENSTVO </w:t>
      </w:r>
    </w:p>
    <w:p w14:paraId="7F4CF3FF" w14:textId="4515DF0B" w:rsidR="003A5C7A" w:rsidRPr="000328FD" w:rsidRDefault="000328FD" w:rsidP="000328FD">
      <w:pPr>
        <w:ind w:firstLine="708"/>
        <w:jc w:val="both"/>
        <w:rPr>
          <w:b/>
          <w:bCs/>
          <w:iCs/>
        </w:rPr>
      </w:pPr>
      <w:r w:rsidRPr="000328FD">
        <w:rPr>
          <w:rStyle w:val="Hypertext"/>
          <w:b/>
          <w:bCs/>
          <w:iCs/>
          <w:color w:val="auto"/>
          <w:u w:val="none"/>
        </w:rPr>
        <w:t xml:space="preserve">  </w:t>
      </w:r>
      <w:r w:rsidR="003A5C7A" w:rsidRPr="000328FD">
        <w:rPr>
          <w:rStyle w:val="Hypertext"/>
          <w:b/>
          <w:bCs/>
          <w:iCs/>
          <w:color w:val="auto"/>
          <w:u w:val="none"/>
        </w:rPr>
        <w:t>OPĆINE DUBRAVICA</w:t>
      </w:r>
    </w:p>
    <w:p w14:paraId="463986FB" w14:textId="6BE800F7" w:rsidR="003A5C7A" w:rsidRPr="000328FD" w:rsidRDefault="003A5C7A" w:rsidP="003A5C7A">
      <w:pPr>
        <w:rPr>
          <w:sz w:val="22"/>
          <w:szCs w:val="22"/>
        </w:rPr>
      </w:pPr>
      <w:r w:rsidRPr="000328FD">
        <w:rPr>
          <w:sz w:val="22"/>
          <w:szCs w:val="22"/>
        </w:rPr>
        <w:t xml:space="preserve">KLASA: </w:t>
      </w:r>
      <w:r w:rsidR="00A6014B" w:rsidRPr="000328FD">
        <w:rPr>
          <w:sz w:val="22"/>
          <w:szCs w:val="22"/>
        </w:rPr>
        <w:t>01</w:t>
      </w:r>
      <w:r w:rsidR="008A4371">
        <w:rPr>
          <w:sz w:val="22"/>
          <w:szCs w:val="22"/>
        </w:rPr>
        <w:t>2</w:t>
      </w:r>
      <w:r w:rsidR="00A6014B" w:rsidRPr="000328FD">
        <w:rPr>
          <w:sz w:val="22"/>
          <w:szCs w:val="22"/>
        </w:rPr>
        <w:t>-0</w:t>
      </w:r>
      <w:r w:rsidR="008A4371">
        <w:rPr>
          <w:sz w:val="22"/>
          <w:szCs w:val="22"/>
        </w:rPr>
        <w:t>2</w:t>
      </w:r>
      <w:r w:rsidR="00A6014B" w:rsidRPr="000328FD">
        <w:rPr>
          <w:sz w:val="22"/>
          <w:szCs w:val="22"/>
        </w:rPr>
        <w:t>/2</w:t>
      </w:r>
      <w:r w:rsidR="008A4371">
        <w:rPr>
          <w:sz w:val="22"/>
          <w:szCs w:val="22"/>
        </w:rPr>
        <w:t>5</w:t>
      </w:r>
      <w:r w:rsidRPr="000328FD">
        <w:rPr>
          <w:sz w:val="22"/>
          <w:szCs w:val="22"/>
        </w:rPr>
        <w:t>-01/</w:t>
      </w:r>
      <w:r w:rsidR="008A4371">
        <w:rPr>
          <w:sz w:val="22"/>
          <w:szCs w:val="22"/>
        </w:rPr>
        <w:t>3</w:t>
      </w:r>
    </w:p>
    <w:p w14:paraId="27FC2314" w14:textId="18357051" w:rsidR="003A5C7A" w:rsidRPr="000328FD" w:rsidRDefault="003A5C7A" w:rsidP="003A5C7A">
      <w:pPr>
        <w:rPr>
          <w:sz w:val="22"/>
          <w:szCs w:val="22"/>
        </w:rPr>
      </w:pPr>
      <w:r w:rsidRPr="000328FD">
        <w:rPr>
          <w:sz w:val="22"/>
          <w:szCs w:val="22"/>
        </w:rPr>
        <w:t>URBROJ</w:t>
      </w:r>
      <w:r w:rsidR="00A6014B" w:rsidRPr="000328FD">
        <w:rPr>
          <w:sz w:val="22"/>
          <w:szCs w:val="22"/>
        </w:rPr>
        <w:t>: 238</w:t>
      </w:r>
      <w:r w:rsidR="000328FD" w:rsidRPr="000328FD">
        <w:rPr>
          <w:sz w:val="22"/>
          <w:szCs w:val="22"/>
        </w:rPr>
        <w:t>-40</w:t>
      </w:r>
      <w:r w:rsidR="00A6014B" w:rsidRPr="000328FD">
        <w:rPr>
          <w:sz w:val="22"/>
          <w:szCs w:val="22"/>
        </w:rPr>
        <w:t>-04-2</w:t>
      </w:r>
      <w:r w:rsidR="000328FD" w:rsidRPr="000328FD">
        <w:rPr>
          <w:sz w:val="22"/>
          <w:szCs w:val="22"/>
        </w:rPr>
        <w:t>5-</w:t>
      </w:r>
      <w:r w:rsidR="006337FF">
        <w:rPr>
          <w:sz w:val="22"/>
          <w:szCs w:val="22"/>
        </w:rPr>
        <w:t>8</w:t>
      </w:r>
    </w:p>
    <w:p w14:paraId="0EDA6C38" w14:textId="3F632579" w:rsidR="003A5C7A" w:rsidRPr="000328FD" w:rsidRDefault="00A6014B" w:rsidP="003A5C7A">
      <w:pPr>
        <w:jc w:val="both"/>
        <w:rPr>
          <w:rStyle w:val="Hypertext"/>
          <w:bCs/>
          <w:iCs/>
          <w:color w:val="auto"/>
          <w:sz w:val="22"/>
          <w:szCs w:val="22"/>
          <w:u w:val="none"/>
        </w:rPr>
      </w:pPr>
      <w:r w:rsidRPr="000328FD">
        <w:rPr>
          <w:rStyle w:val="Hypertext"/>
          <w:bCs/>
          <w:iCs/>
          <w:color w:val="auto"/>
          <w:sz w:val="22"/>
          <w:szCs w:val="22"/>
          <w:u w:val="none"/>
        </w:rPr>
        <w:t>Dubravica, 15. travanj 202</w:t>
      </w:r>
      <w:r w:rsidR="000328FD" w:rsidRPr="000328FD">
        <w:rPr>
          <w:rStyle w:val="Hypertext"/>
          <w:bCs/>
          <w:iCs/>
          <w:color w:val="auto"/>
          <w:sz w:val="22"/>
          <w:szCs w:val="22"/>
          <w:u w:val="none"/>
        </w:rPr>
        <w:t>5</w:t>
      </w:r>
      <w:r w:rsidR="003A5C7A" w:rsidRPr="000328FD">
        <w:rPr>
          <w:rStyle w:val="Hypertext"/>
          <w:bCs/>
          <w:iCs/>
          <w:color w:val="auto"/>
          <w:sz w:val="22"/>
          <w:szCs w:val="22"/>
          <w:u w:val="none"/>
        </w:rPr>
        <w:t>.</w:t>
      </w:r>
    </w:p>
    <w:p w14:paraId="11387F73" w14:textId="77777777" w:rsidR="003A5C7A" w:rsidRPr="000328FD" w:rsidRDefault="003A5C7A" w:rsidP="000328FD">
      <w:pPr>
        <w:widowControl/>
        <w:ind w:right="-38"/>
        <w:jc w:val="both"/>
        <w:rPr>
          <w:bCs/>
          <w:lang w:val="hr-HR"/>
        </w:rPr>
      </w:pPr>
    </w:p>
    <w:p w14:paraId="5216D599" w14:textId="7C652DAD" w:rsidR="0045004D" w:rsidRPr="000328FD" w:rsidRDefault="002040C5" w:rsidP="000328FD">
      <w:pPr>
        <w:widowControl/>
        <w:ind w:right="-38" w:firstLine="708"/>
        <w:jc w:val="both"/>
        <w:rPr>
          <w:b/>
          <w:bCs/>
          <w:sz w:val="22"/>
          <w:szCs w:val="22"/>
          <w:lang w:val="hr-HR"/>
        </w:rPr>
      </w:pPr>
      <w:r w:rsidRPr="000328FD">
        <w:rPr>
          <w:bCs/>
          <w:sz w:val="22"/>
          <w:szCs w:val="22"/>
          <w:lang w:val="hr-HR"/>
        </w:rPr>
        <w:t>Na temelju članka 24</w:t>
      </w:r>
      <w:r w:rsidR="00A6014B" w:rsidRPr="000328FD">
        <w:rPr>
          <w:bCs/>
          <w:sz w:val="22"/>
          <w:szCs w:val="22"/>
          <w:lang w:val="hr-HR"/>
        </w:rPr>
        <w:t>. Odluke o izboru članova V</w:t>
      </w:r>
      <w:r w:rsidR="00721B57" w:rsidRPr="000328FD">
        <w:rPr>
          <w:bCs/>
          <w:sz w:val="22"/>
          <w:szCs w:val="22"/>
          <w:lang w:val="hr-HR"/>
        </w:rPr>
        <w:t>ijeća mjesnih odbora Općine</w:t>
      </w:r>
      <w:r w:rsidR="00F71425" w:rsidRPr="000328FD">
        <w:rPr>
          <w:bCs/>
          <w:sz w:val="22"/>
          <w:szCs w:val="22"/>
          <w:lang w:val="hr-HR"/>
        </w:rPr>
        <w:t xml:space="preserve"> Dubravica</w:t>
      </w:r>
      <w:r w:rsidR="00721B57" w:rsidRPr="000328FD">
        <w:rPr>
          <w:bCs/>
          <w:sz w:val="22"/>
          <w:szCs w:val="22"/>
          <w:lang w:val="hr-HR"/>
        </w:rPr>
        <w:t xml:space="preserve"> </w:t>
      </w:r>
      <w:r w:rsidR="00A6014B" w:rsidRPr="000328FD">
        <w:rPr>
          <w:bCs/>
          <w:sz w:val="22"/>
          <w:szCs w:val="22"/>
          <w:lang w:val="hr-HR"/>
        </w:rPr>
        <w:t>(„Službeni glasnik Općine Dubravica“ broj 02/202</w:t>
      </w:r>
      <w:r w:rsidR="000328FD">
        <w:rPr>
          <w:bCs/>
          <w:sz w:val="22"/>
          <w:szCs w:val="22"/>
          <w:lang w:val="hr-HR"/>
        </w:rPr>
        <w:t>5</w:t>
      </w:r>
      <w:r w:rsidR="00A6014B" w:rsidRPr="000328FD">
        <w:rPr>
          <w:bCs/>
          <w:sz w:val="22"/>
          <w:szCs w:val="22"/>
          <w:lang w:val="hr-HR"/>
        </w:rPr>
        <w:t xml:space="preserve">) </w:t>
      </w:r>
      <w:r w:rsidR="00721B57" w:rsidRPr="000328FD">
        <w:rPr>
          <w:b/>
          <w:bCs/>
          <w:sz w:val="22"/>
          <w:szCs w:val="22"/>
          <w:lang w:val="hr-HR"/>
        </w:rPr>
        <w:t xml:space="preserve">Općinsko izborno povjerenstvo </w:t>
      </w:r>
      <w:r w:rsidR="00A6014B" w:rsidRPr="000328FD">
        <w:rPr>
          <w:b/>
          <w:bCs/>
          <w:sz w:val="22"/>
          <w:szCs w:val="22"/>
          <w:lang w:val="hr-HR"/>
        </w:rPr>
        <w:t>Općine Dubravica</w:t>
      </w:r>
      <w:r w:rsidR="00A6014B" w:rsidRPr="000328FD">
        <w:rPr>
          <w:bCs/>
          <w:sz w:val="22"/>
          <w:szCs w:val="22"/>
          <w:lang w:val="hr-HR"/>
        </w:rPr>
        <w:t xml:space="preserve"> </w:t>
      </w:r>
      <w:r w:rsidR="00721B57" w:rsidRPr="000328FD">
        <w:rPr>
          <w:bCs/>
          <w:sz w:val="22"/>
          <w:szCs w:val="22"/>
          <w:lang w:val="hr-HR"/>
        </w:rPr>
        <w:t>propisuje</w:t>
      </w:r>
    </w:p>
    <w:p w14:paraId="510D214D" w14:textId="77777777" w:rsidR="00D8505F" w:rsidRPr="000328FD" w:rsidRDefault="00D8505F" w:rsidP="00721B57">
      <w:pPr>
        <w:widowControl/>
        <w:ind w:right="-38"/>
        <w:jc w:val="center"/>
        <w:rPr>
          <w:b/>
          <w:bCs/>
          <w:sz w:val="16"/>
          <w:szCs w:val="16"/>
          <w:lang w:val="hr-HR"/>
        </w:rPr>
      </w:pPr>
    </w:p>
    <w:p w14:paraId="7FC37530" w14:textId="77777777" w:rsidR="00721B57" w:rsidRPr="000328FD" w:rsidRDefault="00721B57" w:rsidP="00765C1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0328FD">
        <w:rPr>
          <w:b/>
          <w:bCs/>
          <w:sz w:val="22"/>
          <w:szCs w:val="22"/>
          <w:lang w:val="hr-HR"/>
        </w:rPr>
        <w:t xml:space="preserve">O B V E Z A T N E    U P U T E </w:t>
      </w:r>
      <w:r w:rsidR="003817A6" w:rsidRPr="000328FD">
        <w:rPr>
          <w:b/>
          <w:bCs/>
          <w:sz w:val="22"/>
          <w:szCs w:val="22"/>
          <w:lang w:val="hr-HR"/>
        </w:rPr>
        <w:t xml:space="preserve">    (br. 2</w:t>
      </w:r>
      <w:r w:rsidRPr="000328FD">
        <w:rPr>
          <w:b/>
          <w:bCs/>
          <w:sz w:val="22"/>
          <w:szCs w:val="22"/>
          <w:lang w:val="hr-HR"/>
        </w:rPr>
        <w:t>)</w:t>
      </w:r>
    </w:p>
    <w:p w14:paraId="0873BA10" w14:textId="77777777" w:rsidR="00721B57" w:rsidRPr="000328FD" w:rsidRDefault="00721B57" w:rsidP="00765C1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0328FD">
        <w:rPr>
          <w:b/>
          <w:bCs/>
          <w:sz w:val="22"/>
          <w:szCs w:val="22"/>
          <w:lang w:val="hr-HR"/>
        </w:rPr>
        <w:t xml:space="preserve">o </w:t>
      </w:r>
      <w:r w:rsidR="001D4695" w:rsidRPr="000328FD">
        <w:rPr>
          <w:b/>
          <w:bCs/>
          <w:sz w:val="22"/>
          <w:szCs w:val="22"/>
          <w:lang w:val="hr-HR"/>
        </w:rPr>
        <w:t>obrascima z</w:t>
      </w:r>
      <w:r w:rsidR="00A6014B" w:rsidRPr="000328FD">
        <w:rPr>
          <w:b/>
          <w:bCs/>
          <w:sz w:val="22"/>
          <w:szCs w:val="22"/>
          <w:lang w:val="hr-HR"/>
        </w:rPr>
        <w:t>a provođenje izbora za članove V</w:t>
      </w:r>
      <w:r w:rsidR="001D4695" w:rsidRPr="000328FD">
        <w:rPr>
          <w:b/>
          <w:bCs/>
          <w:sz w:val="22"/>
          <w:szCs w:val="22"/>
          <w:lang w:val="hr-HR"/>
        </w:rPr>
        <w:t>ijeća mjesnih odbora</w:t>
      </w:r>
    </w:p>
    <w:p w14:paraId="743BB0A8" w14:textId="509648AC" w:rsidR="00071F6A" w:rsidRPr="000328FD" w:rsidRDefault="001D4695" w:rsidP="000328FD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0328FD">
        <w:rPr>
          <w:b/>
          <w:bCs/>
          <w:sz w:val="22"/>
          <w:szCs w:val="22"/>
          <w:lang w:val="hr-HR"/>
        </w:rPr>
        <w:t xml:space="preserve">Općine </w:t>
      </w:r>
      <w:r w:rsidR="00F71425" w:rsidRPr="000328FD">
        <w:rPr>
          <w:b/>
          <w:bCs/>
          <w:sz w:val="22"/>
          <w:szCs w:val="22"/>
          <w:lang w:val="hr-HR"/>
        </w:rPr>
        <w:t>Dubravica</w:t>
      </w:r>
    </w:p>
    <w:p w14:paraId="30F50C87" w14:textId="77777777" w:rsidR="0045004D" w:rsidRPr="000328FD" w:rsidRDefault="0045004D" w:rsidP="00721B57">
      <w:pPr>
        <w:widowControl/>
        <w:ind w:right="-38"/>
        <w:jc w:val="both"/>
        <w:rPr>
          <w:b/>
          <w:bCs/>
          <w:sz w:val="22"/>
          <w:szCs w:val="22"/>
          <w:lang w:val="hr-HR"/>
        </w:rPr>
      </w:pPr>
    </w:p>
    <w:p w14:paraId="43EE554F" w14:textId="77777777" w:rsidR="00721B57" w:rsidRPr="000328FD" w:rsidRDefault="00721B57" w:rsidP="00721B57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0328FD">
        <w:rPr>
          <w:b/>
          <w:bCs/>
          <w:sz w:val="22"/>
          <w:szCs w:val="22"/>
          <w:lang w:val="hr-HR"/>
        </w:rPr>
        <w:t>I</w:t>
      </w:r>
    </w:p>
    <w:p w14:paraId="294B8F5E" w14:textId="77777777" w:rsidR="00721B57" w:rsidRPr="000328FD" w:rsidRDefault="00721B57" w:rsidP="00721B57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0328FD">
        <w:rPr>
          <w:bCs/>
          <w:sz w:val="22"/>
          <w:szCs w:val="22"/>
          <w:lang w:val="hr-HR"/>
        </w:rPr>
        <w:tab/>
        <w:t xml:space="preserve">Pripreme i provođenje izbora za članove vijeća mjesnih odbora Općine </w:t>
      </w:r>
      <w:r w:rsidR="00F71425" w:rsidRPr="000328FD">
        <w:rPr>
          <w:bCs/>
          <w:sz w:val="22"/>
          <w:szCs w:val="22"/>
          <w:lang w:val="hr-HR"/>
        </w:rPr>
        <w:t xml:space="preserve">Dubravica </w:t>
      </w:r>
      <w:r w:rsidRPr="000328FD">
        <w:rPr>
          <w:bCs/>
          <w:sz w:val="22"/>
          <w:szCs w:val="22"/>
          <w:lang w:val="hr-HR"/>
        </w:rPr>
        <w:t>obavljati će se isključivo na obrascima propisanim ovim Obvezatnim uputama.</w:t>
      </w:r>
    </w:p>
    <w:p w14:paraId="52C7D08E" w14:textId="77777777" w:rsidR="00721B57" w:rsidRPr="000328FD" w:rsidRDefault="00721B57" w:rsidP="00721B57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5698B565" w14:textId="77777777" w:rsidR="0045004D" w:rsidRPr="000328FD" w:rsidRDefault="0045004D" w:rsidP="00721B57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3B73CD6A" w14:textId="77777777" w:rsidR="00721B57" w:rsidRPr="000328FD" w:rsidRDefault="00721B57" w:rsidP="00721B57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0328FD">
        <w:rPr>
          <w:b/>
          <w:bCs/>
          <w:sz w:val="22"/>
          <w:szCs w:val="22"/>
          <w:lang w:val="hr-HR"/>
        </w:rPr>
        <w:t>II</w:t>
      </w:r>
    </w:p>
    <w:p w14:paraId="649C40A9" w14:textId="77777777" w:rsidR="00721B57" w:rsidRPr="000328FD" w:rsidRDefault="00721B57" w:rsidP="00721B57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0328FD">
        <w:rPr>
          <w:bCs/>
          <w:sz w:val="22"/>
          <w:szCs w:val="22"/>
          <w:lang w:val="hr-HR"/>
        </w:rPr>
        <w:tab/>
        <w:t>Obrasci za provođenje izbora su:</w:t>
      </w:r>
    </w:p>
    <w:p w14:paraId="59697579" w14:textId="77777777" w:rsidR="00F80462" w:rsidRPr="000328FD" w:rsidRDefault="00F80462" w:rsidP="00721B57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3DCC9A3E" w14:textId="77777777" w:rsidR="00721B57" w:rsidRPr="000328FD" w:rsidRDefault="00721B57" w:rsidP="00721B5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sz w:val="22"/>
          <w:lang w:val="hr-HR"/>
        </w:rPr>
        <w:t>U postupku kandidiranja :</w:t>
      </w:r>
    </w:p>
    <w:p w14:paraId="6D461CF4" w14:textId="77777777" w:rsidR="00F80462" w:rsidRPr="000328FD" w:rsidRDefault="00F80462" w:rsidP="00F80462">
      <w:pPr>
        <w:widowControl/>
        <w:autoSpaceDE/>
        <w:autoSpaceDN/>
        <w:adjustRightInd/>
        <w:ind w:left="360"/>
        <w:jc w:val="both"/>
        <w:rPr>
          <w:sz w:val="22"/>
          <w:lang w:val="hr-HR"/>
        </w:rPr>
      </w:pPr>
    </w:p>
    <w:p w14:paraId="35D1B414" w14:textId="77777777" w:rsidR="00721B57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OMS-1</w:t>
      </w:r>
      <w:r w:rsidRPr="000328FD">
        <w:rPr>
          <w:sz w:val="22"/>
          <w:lang w:val="hr-HR"/>
        </w:rPr>
        <w:t xml:space="preserve">-Prijedlog </w:t>
      </w:r>
      <w:r w:rsidR="00970B33" w:rsidRPr="000328FD">
        <w:rPr>
          <w:sz w:val="22"/>
          <w:lang w:val="hr-HR"/>
        </w:rPr>
        <w:t>kandidacijske liste političke stranke/političkih stranaka za članice/članove vijeća mjesnog odbora.</w:t>
      </w:r>
    </w:p>
    <w:p w14:paraId="48F62B6C" w14:textId="77777777" w:rsidR="002040C5" w:rsidRPr="000328FD" w:rsidRDefault="00721B57" w:rsidP="002040C5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OMS-2</w:t>
      </w:r>
      <w:r w:rsidRPr="000328FD">
        <w:rPr>
          <w:sz w:val="22"/>
          <w:lang w:val="hr-HR"/>
        </w:rPr>
        <w:t xml:space="preserve">- Prijedlog </w:t>
      </w:r>
      <w:r w:rsidR="00970B33" w:rsidRPr="000328FD">
        <w:rPr>
          <w:sz w:val="22"/>
          <w:lang w:val="hr-HR"/>
        </w:rPr>
        <w:t xml:space="preserve">kandidacijske liste grupe birača za članice/članove vijeća mjesnog odbora </w:t>
      </w:r>
    </w:p>
    <w:p w14:paraId="26ECA501" w14:textId="77777777" w:rsidR="00721B57" w:rsidRPr="000328FD" w:rsidRDefault="00721B57" w:rsidP="00970B33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OMS-3</w:t>
      </w:r>
      <w:r w:rsidRPr="000328FD">
        <w:rPr>
          <w:sz w:val="22"/>
          <w:lang w:val="hr-HR"/>
        </w:rPr>
        <w:t xml:space="preserve">-Očitovanje </w:t>
      </w:r>
      <w:r w:rsidR="00970B33" w:rsidRPr="000328FD">
        <w:rPr>
          <w:sz w:val="22"/>
          <w:lang w:val="hr-HR"/>
        </w:rPr>
        <w:t>kandidatkinje/kandidata o prihvaćanju kandidature.</w:t>
      </w:r>
    </w:p>
    <w:p w14:paraId="5F82D7E0" w14:textId="77777777" w:rsidR="00970B33" w:rsidRPr="000328FD" w:rsidRDefault="00970B33" w:rsidP="00970B33">
      <w:pPr>
        <w:widowControl/>
        <w:autoSpaceDE/>
        <w:autoSpaceDN/>
        <w:adjustRightInd/>
        <w:jc w:val="both"/>
        <w:rPr>
          <w:sz w:val="22"/>
          <w:lang w:val="hr-HR"/>
        </w:rPr>
      </w:pPr>
    </w:p>
    <w:p w14:paraId="39A09546" w14:textId="77777777" w:rsidR="00721B57" w:rsidRPr="000328FD" w:rsidRDefault="00721B57" w:rsidP="00721B5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sz w:val="22"/>
          <w:lang w:val="hr-HR"/>
        </w:rPr>
        <w:t>U izbornom postupku :</w:t>
      </w:r>
    </w:p>
    <w:p w14:paraId="608B83A8" w14:textId="77777777" w:rsidR="00F80462" w:rsidRPr="000328FD" w:rsidRDefault="00F80462" w:rsidP="00F80462">
      <w:pPr>
        <w:widowControl/>
        <w:autoSpaceDE/>
        <w:autoSpaceDN/>
        <w:adjustRightInd/>
        <w:ind w:left="360"/>
        <w:jc w:val="both"/>
        <w:rPr>
          <w:sz w:val="22"/>
          <w:lang w:val="hr-HR"/>
        </w:rPr>
      </w:pPr>
    </w:p>
    <w:p w14:paraId="6346AD14" w14:textId="77777777" w:rsidR="00721B57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OMS-4</w:t>
      </w:r>
      <w:r w:rsidRPr="000328FD">
        <w:rPr>
          <w:sz w:val="22"/>
          <w:lang w:val="hr-HR"/>
        </w:rPr>
        <w:t>-Izjava o prihvaćanju dužnosti član</w:t>
      </w:r>
      <w:r w:rsidR="00970B33" w:rsidRPr="000328FD">
        <w:rPr>
          <w:sz w:val="22"/>
          <w:lang w:val="hr-HR"/>
        </w:rPr>
        <w:t xml:space="preserve">ice/člana </w:t>
      </w:r>
      <w:r w:rsidRPr="000328FD">
        <w:rPr>
          <w:sz w:val="22"/>
          <w:lang w:val="hr-HR"/>
        </w:rPr>
        <w:t>tijela za provođenje izbora za članove vijeća mjes</w:t>
      </w:r>
      <w:r w:rsidR="00653949" w:rsidRPr="000328FD">
        <w:rPr>
          <w:sz w:val="22"/>
          <w:lang w:val="hr-HR"/>
        </w:rPr>
        <w:t>nih odbora</w:t>
      </w:r>
    </w:p>
    <w:p w14:paraId="296ACB6F" w14:textId="77777777" w:rsidR="00721B57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OMS-5</w:t>
      </w:r>
      <w:r w:rsidRPr="000328FD">
        <w:rPr>
          <w:sz w:val="22"/>
          <w:lang w:val="hr-HR"/>
        </w:rPr>
        <w:t>-Rješenje o imenovanju biračkog odbora</w:t>
      </w:r>
    </w:p>
    <w:p w14:paraId="010B1BC6" w14:textId="77777777" w:rsidR="00721B57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OMS-6</w:t>
      </w:r>
      <w:r w:rsidRPr="000328FD">
        <w:rPr>
          <w:sz w:val="22"/>
          <w:lang w:val="hr-HR"/>
        </w:rPr>
        <w:t>-Rješenje o određivanju biračkih mjesta</w:t>
      </w:r>
    </w:p>
    <w:p w14:paraId="2235221F" w14:textId="77777777" w:rsidR="00721B57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OMS-7</w:t>
      </w:r>
      <w:r w:rsidRPr="000328FD">
        <w:rPr>
          <w:sz w:val="22"/>
          <w:lang w:val="hr-HR"/>
        </w:rPr>
        <w:t xml:space="preserve">-Glasački listić za izbore </w:t>
      </w:r>
      <w:r w:rsidR="00970B33" w:rsidRPr="000328FD">
        <w:rPr>
          <w:sz w:val="22"/>
          <w:lang w:val="hr-HR"/>
        </w:rPr>
        <w:t xml:space="preserve">članica/članova </w:t>
      </w:r>
      <w:r w:rsidRPr="000328FD">
        <w:rPr>
          <w:sz w:val="22"/>
          <w:lang w:val="hr-HR"/>
        </w:rPr>
        <w:t>vijeća mjes</w:t>
      </w:r>
      <w:r w:rsidR="00653949" w:rsidRPr="000328FD">
        <w:rPr>
          <w:sz w:val="22"/>
          <w:lang w:val="hr-HR"/>
        </w:rPr>
        <w:t>nih odbora</w:t>
      </w:r>
    </w:p>
    <w:p w14:paraId="6B6AB2A9" w14:textId="77777777" w:rsidR="00653949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OMS-8</w:t>
      </w:r>
      <w:r w:rsidRPr="000328FD">
        <w:rPr>
          <w:sz w:val="22"/>
          <w:lang w:val="hr-HR"/>
        </w:rPr>
        <w:t xml:space="preserve">-Zapisnik o radu biračkog odbora za </w:t>
      </w:r>
      <w:r w:rsidR="00970B33" w:rsidRPr="000328FD">
        <w:rPr>
          <w:sz w:val="22"/>
          <w:lang w:val="hr-HR"/>
        </w:rPr>
        <w:t xml:space="preserve">izbor članica/članova </w:t>
      </w:r>
      <w:r w:rsidRPr="000328FD">
        <w:rPr>
          <w:sz w:val="22"/>
          <w:lang w:val="hr-HR"/>
        </w:rPr>
        <w:t>vijeća mjesn</w:t>
      </w:r>
      <w:r w:rsidR="00653949" w:rsidRPr="000328FD">
        <w:rPr>
          <w:sz w:val="22"/>
          <w:lang w:val="hr-HR"/>
        </w:rPr>
        <w:t>ih odbora</w:t>
      </w:r>
    </w:p>
    <w:p w14:paraId="7754F9F6" w14:textId="77777777" w:rsidR="00721B57" w:rsidRPr="000328FD" w:rsidRDefault="00721B57" w:rsidP="00721B57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2"/>
          <w:lang w:val="hr-HR"/>
        </w:rPr>
      </w:pPr>
      <w:r w:rsidRPr="000328FD">
        <w:rPr>
          <w:b/>
          <w:sz w:val="22"/>
          <w:lang w:val="hr-HR"/>
        </w:rPr>
        <w:t>OMS-9</w:t>
      </w:r>
      <w:r w:rsidRPr="000328FD">
        <w:rPr>
          <w:sz w:val="22"/>
          <w:lang w:val="hr-HR"/>
        </w:rPr>
        <w:t>-Zapisnik o radu Općinskog izbornog povjerenstva za izbor član</w:t>
      </w:r>
      <w:r w:rsidR="00970B33" w:rsidRPr="000328FD">
        <w:rPr>
          <w:sz w:val="22"/>
          <w:lang w:val="hr-HR"/>
        </w:rPr>
        <w:t xml:space="preserve">ica/članova </w:t>
      </w:r>
      <w:r w:rsidRPr="000328FD">
        <w:rPr>
          <w:sz w:val="22"/>
          <w:lang w:val="hr-HR"/>
        </w:rPr>
        <w:t>vijeća mjesn</w:t>
      </w:r>
      <w:r w:rsidR="00653949" w:rsidRPr="000328FD">
        <w:rPr>
          <w:sz w:val="22"/>
          <w:lang w:val="hr-HR"/>
        </w:rPr>
        <w:t>ih odbora</w:t>
      </w:r>
    </w:p>
    <w:p w14:paraId="12063EA4" w14:textId="77777777" w:rsidR="00721B57" w:rsidRPr="000328FD" w:rsidRDefault="00721B57" w:rsidP="00721B57">
      <w:pPr>
        <w:jc w:val="both"/>
        <w:rPr>
          <w:sz w:val="22"/>
          <w:lang w:val="hr-HR"/>
        </w:rPr>
      </w:pPr>
    </w:p>
    <w:p w14:paraId="149DDF31" w14:textId="77777777" w:rsidR="0045004D" w:rsidRPr="000328FD" w:rsidRDefault="0045004D" w:rsidP="00721B57">
      <w:pPr>
        <w:jc w:val="both"/>
        <w:rPr>
          <w:sz w:val="22"/>
          <w:lang w:val="hr-HR"/>
        </w:rPr>
      </w:pPr>
    </w:p>
    <w:p w14:paraId="07880477" w14:textId="77777777" w:rsidR="00721B57" w:rsidRPr="000328FD" w:rsidRDefault="00721B57" w:rsidP="00721B57">
      <w:pPr>
        <w:pStyle w:val="Naslov3"/>
        <w:rPr>
          <w:rFonts w:ascii="Times New Roman" w:hAnsi="Times New Roman" w:cs="Times New Roman"/>
        </w:rPr>
      </w:pPr>
      <w:r w:rsidRPr="000328FD">
        <w:rPr>
          <w:rFonts w:ascii="Times New Roman" w:hAnsi="Times New Roman" w:cs="Times New Roman"/>
        </w:rPr>
        <w:t>III</w:t>
      </w:r>
    </w:p>
    <w:p w14:paraId="081FFC69" w14:textId="77777777" w:rsidR="00721B57" w:rsidRPr="000328FD" w:rsidRDefault="00721B57" w:rsidP="00F340F7">
      <w:pPr>
        <w:pStyle w:val="Tijeloteksta"/>
        <w:ind w:firstLine="708"/>
        <w:rPr>
          <w:rFonts w:ascii="Times New Roman" w:hAnsi="Times New Roman" w:cs="Times New Roman"/>
        </w:rPr>
      </w:pPr>
      <w:r w:rsidRPr="000328FD">
        <w:rPr>
          <w:rFonts w:ascii="Times New Roman" w:hAnsi="Times New Roman" w:cs="Times New Roman"/>
        </w:rPr>
        <w:t>Oznake, nazivi i sadržaj obrazaca sastavni su dio ovih Obvezatnih uputa.</w:t>
      </w:r>
    </w:p>
    <w:p w14:paraId="4E22FDF1" w14:textId="77777777" w:rsidR="0045004D" w:rsidRPr="000328FD" w:rsidRDefault="0045004D" w:rsidP="00721B57">
      <w:pPr>
        <w:jc w:val="both"/>
        <w:rPr>
          <w:sz w:val="22"/>
          <w:lang w:val="hr-HR"/>
        </w:rPr>
      </w:pPr>
    </w:p>
    <w:p w14:paraId="2F74F06D" w14:textId="77777777" w:rsidR="0045004D" w:rsidRPr="000328FD" w:rsidRDefault="0045004D" w:rsidP="00721B57">
      <w:pPr>
        <w:jc w:val="both"/>
        <w:rPr>
          <w:sz w:val="22"/>
          <w:lang w:val="hr-HR"/>
        </w:rPr>
      </w:pPr>
    </w:p>
    <w:p w14:paraId="34385253" w14:textId="77777777" w:rsidR="00721B57" w:rsidRPr="000328FD" w:rsidRDefault="00721B57" w:rsidP="00721B57">
      <w:pPr>
        <w:pStyle w:val="Naslov3"/>
        <w:rPr>
          <w:rFonts w:ascii="Times New Roman" w:hAnsi="Times New Roman" w:cs="Times New Roman"/>
        </w:rPr>
      </w:pPr>
      <w:r w:rsidRPr="000328FD">
        <w:rPr>
          <w:rFonts w:ascii="Times New Roman" w:hAnsi="Times New Roman" w:cs="Times New Roman"/>
        </w:rPr>
        <w:t>IV</w:t>
      </w:r>
    </w:p>
    <w:p w14:paraId="0DFBC575" w14:textId="30FF2F81" w:rsidR="0045004D" w:rsidRPr="000328FD" w:rsidRDefault="00721B57" w:rsidP="000328FD">
      <w:pPr>
        <w:pStyle w:val="Tijeloteksta"/>
        <w:ind w:firstLine="708"/>
        <w:rPr>
          <w:rFonts w:ascii="Times New Roman" w:hAnsi="Times New Roman" w:cs="Times New Roman"/>
        </w:rPr>
      </w:pPr>
      <w:r w:rsidRPr="000328FD">
        <w:rPr>
          <w:rFonts w:ascii="Times New Roman" w:hAnsi="Times New Roman" w:cs="Times New Roman"/>
        </w:rPr>
        <w:t>Ove Obvezatne upute stupaju na snagu danom oglašavanja na oglasnoj ploči Općine</w:t>
      </w:r>
      <w:r w:rsidR="00F71425" w:rsidRPr="000328FD">
        <w:rPr>
          <w:rFonts w:ascii="Times New Roman" w:hAnsi="Times New Roman" w:cs="Times New Roman"/>
        </w:rPr>
        <w:t xml:space="preserve"> Dubravica.</w:t>
      </w:r>
    </w:p>
    <w:p w14:paraId="0ED2CF61" w14:textId="77777777" w:rsidR="0045004D" w:rsidRPr="000328FD" w:rsidRDefault="0045004D" w:rsidP="00F71425">
      <w:pPr>
        <w:pStyle w:val="Tijeloteksta"/>
        <w:ind w:firstLine="708"/>
        <w:rPr>
          <w:rFonts w:ascii="Times New Roman" w:hAnsi="Times New Roman" w:cs="Times New Roman"/>
        </w:rPr>
      </w:pPr>
    </w:p>
    <w:p w14:paraId="70DA5AFD" w14:textId="5ED0125A" w:rsidR="00721B57" w:rsidRPr="000328FD" w:rsidRDefault="00765C1B" w:rsidP="000328FD">
      <w:pPr>
        <w:widowControl/>
        <w:ind w:right="-38"/>
        <w:jc w:val="right"/>
        <w:rPr>
          <w:bCs/>
          <w:sz w:val="20"/>
          <w:szCs w:val="20"/>
          <w:lang w:val="hr-HR"/>
        </w:rPr>
      </w:pP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  <w:t>PREDSJEDNICA</w:t>
      </w:r>
    </w:p>
    <w:p w14:paraId="03E1906D" w14:textId="77777777" w:rsidR="00E06AF7" w:rsidRPr="000328FD" w:rsidRDefault="00721B57" w:rsidP="000328FD">
      <w:pPr>
        <w:widowControl/>
        <w:ind w:right="-38"/>
        <w:jc w:val="right"/>
        <w:rPr>
          <w:lang w:val="hr-HR"/>
        </w:rPr>
      </w:pP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</w:r>
      <w:r w:rsidRPr="000328FD">
        <w:rPr>
          <w:bCs/>
          <w:sz w:val="20"/>
          <w:szCs w:val="20"/>
          <w:lang w:val="hr-HR"/>
        </w:rPr>
        <w:tab/>
        <w:t xml:space="preserve">   </w:t>
      </w:r>
      <w:r w:rsidR="003A27AE" w:rsidRPr="000328FD">
        <w:rPr>
          <w:bCs/>
          <w:sz w:val="20"/>
          <w:szCs w:val="20"/>
          <w:lang w:val="hr-HR"/>
        </w:rPr>
        <w:t xml:space="preserve">    </w:t>
      </w:r>
      <w:r w:rsidRPr="000328FD">
        <w:rPr>
          <w:bCs/>
          <w:sz w:val="20"/>
          <w:szCs w:val="20"/>
          <w:lang w:val="hr-HR"/>
        </w:rPr>
        <w:t xml:space="preserve"> </w:t>
      </w:r>
      <w:r w:rsidR="00F71425" w:rsidRPr="000328FD">
        <w:rPr>
          <w:bCs/>
          <w:sz w:val="20"/>
          <w:szCs w:val="20"/>
          <w:lang w:val="hr-HR"/>
        </w:rPr>
        <w:t>Marija Filić, dipl. iur.</w:t>
      </w:r>
    </w:p>
    <w:sectPr w:rsidR="00E06AF7" w:rsidRPr="000328FD" w:rsidSect="003A5C7A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85F84"/>
    <w:multiLevelType w:val="hybridMultilevel"/>
    <w:tmpl w:val="0FC8E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C3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26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57"/>
    <w:rsid w:val="000328FD"/>
    <w:rsid w:val="00071F6A"/>
    <w:rsid w:val="000E6E90"/>
    <w:rsid w:val="001D4695"/>
    <w:rsid w:val="002040C5"/>
    <w:rsid w:val="0024005D"/>
    <w:rsid w:val="00320E39"/>
    <w:rsid w:val="003817A6"/>
    <w:rsid w:val="003A27AE"/>
    <w:rsid w:val="003A5C7A"/>
    <w:rsid w:val="0045004D"/>
    <w:rsid w:val="00540468"/>
    <w:rsid w:val="00604AF8"/>
    <w:rsid w:val="006337FF"/>
    <w:rsid w:val="00653949"/>
    <w:rsid w:val="00721B57"/>
    <w:rsid w:val="00756356"/>
    <w:rsid w:val="00765C1B"/>
    <w:rsid w:val="008508C4"/>
    <w:rsid w:val="008A4371"/>
    <w:rsid w:val="00970B33"/>
    <w:rsid w:val="00A6014B"/>
    <w:rsid w:val="00AA00FA"/>
    <w:rsid w:val="00D8505F"/>
    <w:rsid w:val="00DB58B8"/>
    <w:rsid w:val="00E06AF7"/>
    <w:rsid w:val="00E41753"/>
    <w:rsid w:val="00F220DC"/>
    <w:rsid w:val="00F340F7"/>
    <w:rsid w:val="00F71425"/>
    <w:rsid w:val="00F8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DA24B"/>
  <w15:chartTrackingRefBased/>
  <w15:docId w15:val="{5C1D89FF-E73A-4672-8801-2E7C9E0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B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Naslov3">
    <w:name w:val="heading 3"/>
    <w:basedOn w:val="Normal"/>
    <w:next w:val="Normal"/>
    <w:qFormat/>
    <w:rsid w:val="00721B57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ypertext">
    <w:name w:val="Hypertext"/>
    <w:rsid w:val="00721B57"/>
    <w:rPr>
      <w:color w:val="0000FF"/>
      <w:u w:val="single"/>
    </w:rPr>
  </w:style>
  <w:style w:type="paragraph" w:styleId="Tijeloteksta">
    <w:name w:val="Body Text"/>
    <w:basedOn w:val="Normal"/>
    <w:rsid w:val="00721B57"/>
    <w:pPr>
      <w:widowControl/>
      <w:autoSpaceDE/>
      <w:autoSpaceDN/>
      <w:adjustRightInd/>
      <w:jc w:val="both"/>
    </w:pPr>
    <w:rPr>
      <w:rFonts w:ascii="Arial" w:hAnsi="Arial" w:cs="Arial"/>
      <w:sz w:val="22"/>
      <w:lang w:val="hr-HR" w:eastAsia="en-US"/>
    </w:rPr>
  </w:style>
  <w:style w:type="character" w:styleId="Hiperveza">
    <w:name w:val="Hyperlink"/>
    <w:rsid w:val="003A5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Općina Marija gorica</Company>
  <LinksUpToDate>false</LinksUpToDate>
  <CharactersWithSpaces>1793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mailto:opcina@dubravica.hr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Tamara</dc:creator>
  <cp:keywords/>
  <dc:description/>
  <cp:lastModifiedBy>SILVANA KOSTANJŠEK</cp:lastModifiedBy>
  <cp:revision>6</cp:revision>
  <cp:lastPrinted>2017-04-19T08:22:00Z</cp:lastPrinted>
  <dcterms:created xsi:type="dcterms:W3CDTF">2025-04-07T06:14:00Z</dcterms:created>
  <dcterms:modified xsi:type="dcterms:W3CDTF">2025-04-15T05:37:00Z</dcterms:modified>
</cp:coreProperties>
</file>