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46F3" w14:textId="77777777" w:rsidR="00FE059B" w:rsidRDefault="00FE059B" w:rsidP="004D159C">
      <w:pPr>
        <w:spacing w:after="0"/>
        <w:rPr>
          <w:rFonts w:ascii="Times New Roman" w:hAnsi="Times New Roman" w:cs="Times New Roman"/>
          <w:b/>
          <w:bCs/>
        </w:rPr>
      </w:pPr>
    </w:p>
    <w:p w14:paraId="1F1501B7" w14:textId="6D8DDF59" w:rsidR="006F2657" w:rsidRPr="00BD5568" w:rsidRDefault="00100E74" w:rsidP="004D159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BD5568">
        <w:rPr>
          <w:rFonts w:ascii="Times New Roman" w:hAnsi="Times New Roman" w:cs="Times New Roman"/>
          <w:b/>
          <w:bCs/>
          <w:color w:val="000000" w:themeColor="text1"/>
        </w:rPr>
        <w:t>OPĆINA DUBRAVICA</w:t>
      </w:r>
    </w:p>
    <w:p w14:paraId="157A58B7" w14:textId="44A6BB59" w:rsidR="006F2657" w:rsidRPr="00BD5568" w:rsidRDefault="00100E74" w:rsidP="004D159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BD5568">
        <w:rPr>
          <w:rFonts w:ascii="Times New Roman" w:hAnsi="Times New Roman" w:cs="Times New Roman"/>
          <w:b/>
          <w:bCs/>
          <w:color w:val="000000" w:themeColor="text1"/>
        </w:rPr>
        <w:t xml:space="preserve">Pavla </w:t>
      </w:r>
      <w:proofErr w:type="spellStart"/>
      <w:r w:rsidRPr="00BD5568">
        <w:rPr>
          <w:rFonts w:ascii="Times New Roman" w:hAnsi="Times New Roman" w:cs="Times New Roman"/>
          <w:b/>
          <w:bCs/>
          <w:color w:val="000000" w:themeColor="text1"/>
        </w:rPr>
        <w:t>Štoosa</w:t>
      </w:r>
      <w:proofErr w:type="spellEnd"/>
      <w:r w:rsidRPr="00BD5568">
        <w:rPr>
          <w:rFonts w:ascii="Times New Roman" w:hAnsi="Times New Roman" w:cs="Times New Roman"/>
          <w:b/>
          <w:bCs/>
          <w:color w:val="000000" w:themeColor="text1"/>
        </w:rPr>
        <w:t xml:space="preserve"> 3</w:t>
      </w:r>
    </w:p>
    <w:p w14:paraId="0D7D2AB4" w14:textId="2F721CA8" w:rsidR="006F2657" w:rsidRPr="00BD5568" w:rsidRDefault="006F2657" w:rsidP="00316BBB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BD5568">
        <w:rPr>
          <w:rFonts w:ascii="Times New Roman" w:hAnsi="Times New Roman" w:cs="Times New Roman"/>
          <w:b/>
          <w:bCs/>
          <w:color w:val="000000" w:themeColor="text1"/>
        </w:rPr>
        <w:t>1029</w:t>
      </w:r>
      <w:r w:rsidR="00100E74" w:rsidRPr="00BD5568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BD556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00E74" w:rsidRPr="00BD5568">
        <w:rPr>
          <w:rFonts w:ascii="Times New Roman" w:hAnsi="Times New Roman" w:cs="Times New Roman"/>
          <w:b/>
          <w:bCs/>
          <w:color w:val="000000" w:themeColor="text1"/>
        </w:rPr>
        <w:t>Dubravica</w:t>
      </w:r>
    </w:p>
    <w:p w14:paraId="0CF26F6B" w14:textId="77777777" w:rsidR="006C4864" w:rsidRPr="00BD5568" w:rsidRDefault="006F2657" w:rsidP="004D159C">
      <w:pPr>
        <w:spacing w:after="0"/>
        <w:rPr>
          <w:rFonts w:ascii="Times New Roman" w:hAnsi="Times New Roman" w:cs="Times New Roman"/>
          <w:color w:val="000000" w:themeColor="text1"/>
        </w:rPr>
      </w:pPr>
      <w:r w:rsidRPr="00BD5568">
        <w:rPr>
          <w:rFonts w:ascii="Times New Roman" w:hAnsi="Times New Roman" w:cs="Times New Roman"/>
          <w:color w:val="000000" w:themeColor="text1"/>
        </w:rPr>
        <w:t>MB:</w:t>
      </w:r>
      <w:r w:rsidR="006C4864" w:rsidRPr="00BD5568">
        <w:rPr>
          <w:rFonts w:ascii="Verdana" w:hAnsi="Verdana"/>
          <w:color w:val="000000" w:themeColor="text1"/>
          <w:sz w:val="18"/>
          <w:szCs w:val="18"/>
          <w:shd w:val="clear" w:color="auto" w:fill="EDEFEF"/>
        </w:rPr>
        <w:t xml:space="preserve"> </w:t>
      </w:r>
      <w:r w:rsidR="006C4864" w:rsidRPr="00BD5568">
        <w:rPr>
          <w:rFonts w:ascii="Times New Roman" w:hAnsi="Times New Roman" w:cs="Times New Roman"/>
          <w:color w:val="000000" w:themeColor="text1"/>
        </w:rPr>
        <w:t>2681587</w:t>
      </w:r>
    </w:p>
    <w:p w14:paraId="4E28CD89" w14:textId="77777777" w:rsidR="006C4864" w:rsidRPr="00BD5568" w:rsidRDefault="006F2657" w:rsidP="004D159C">
      <w:pPr>
        <w:spacing w:after="0"/>
        <w:rPr>
          <w:rFonts w:ascii="Times New Roman" w:hAnsi="Times New Roman" w:cs="Times New Roman"/>
          <w:color w:val="000000" w:themeColor="text1"/>
        </w:rPr>
      </w:pPr>
      <w:r w:rsidRPr="00BD5568">
        <w:rPr>
          <w:rFonts w:ascii="Times New Roman" w:hAnsi="Times New Roman" w:cs="Times New Roman"/>
          <w:color w:val="000000" w:themeColor="text1"/>
        </w:rPr>
        <w:t>OIB</w:t>
      </w:r>
      <w:r w:rsidR="0011257A" w:rsidRPr="00BD5568">
        <w:rPr>
          <w:rFonts w:ascii="Times New Roman" w:hAnsi="Times New Roman" w:cs="Times New Roman"/>
          <w:color w:val="000000" w:themeColor="text1"/>
        </w:rPr>
        <w:t xml:space="preserve">: </w:t>
      </w:r>
      <w:r w:rsidR="006C4864" w:rsidRPr="00BD5568">
        <w:rPr>
          <w:rFonts w:ascii="Times New Roman" w:hAnsi="Times New Roman" w:cs="Times New Roman"/>
          <w:color w:val="000000" w:themeColor="text1"/>
        </w:rPr>
        <w:t>89243140464</w:t>
      </w:r>
    </w:p>
    <w:p w14:paraId="207D161A" w14:textId="30FEA1A1" w:rsidR="006F2657" w:rsidRPr="00BD5568" w:rsidRDefault="006F2657" w:rsidP="004D159C">
      <w:pPr>
        <w:spacing w:after="0"/>
        <w:rPr>
          <w:rFonts w:ascii="Times New Roman" w:hAnsi="Times New Roman" w:cs="Times New Roman"/>
          <w:color w:val="000000" w:themeColor="text1"/>
        </w:rPr>
      </w:pPr>
      <w:r w:rsidRPr="00BD5568">
        <w:rPr>
          <w:rFonts w:ascii="Times New Roman" w:hAnsi="Times New Roman" w:cs="Times New Roman"/>
          <w:color w:val="000000" w:themeColor="text1"/>
        </w:rPr>
        <w:t>Razina: 2</w:t>
      </w:r>
      <w:r w:rsidR="00C00C11" w:rsidRPr="00BD5568">
        <w:rPr>
          <w:rFonts w:ascii="Times New Roman" w:hAnsi="Times New Roman" w:cs="Times New Roman"/>
          <w:color w:val="000000" w:themeColor="text1"/>
        </w:rPr>
        <w:t>2</w:t>
      </w:r>
      <w:r w:rsidRPr="00BD5568">
        <w:rPr>
          <w:rFonts w:ascii="Times New Roman" w:hAnsi="Times New Roman" w:cs="Times New Roman"/>
          <w:color w:val="000000" w:themeColor="text1"/>
        </w:rPr>
        <w:t xml:space="preserve"> –JLP</w:t>
      </w:r>
      <w:r w:rsidR="004D159C" w:rsidRPr="00BD5568">
        <w:rPr>
          <w:rFonts w:ascii="Times New Roman" w:hAnsi="Times New Roman" w:cs="Times New Roman"/>
          <w:color w:val="000000" w:themeColor="text1"/>
        </w:rPr>
        <w:t>(R)</w:t>
      </w:r>
      <w:r w:rsidRPr="00BD5568">
        <w:rPr>
          <w:rFonts w:ascii="Times New Roman" w:hAnsi="Times New Roman" w:cs="Times New Roman"/>
          <w:color w:val="000000" w:themeColor="text1"/>
        </w:rPr>
        <w:t>S</w:t>
      </w:r>
    </w:p>
    <w:p w14:paraId="338B7DEC" w14:textId="1820A2AC" w:rsidR="00100E74" w:rsidRPr="00BD5568" w:rsidRDefault="00100E74" w:rsidP="004D159C">
      <w:pPr>
        <w:spacing w:after="0"/>
        <w:rPr>
          <w:rFonts w:ascii="Times New Roman" w:hAnsi="Times New Roman" w:cs="Times New Roman"/>
          <w:color w:val="000000" w:themeColor="text1"/>
        </w:rPr>
      </w:pPr>
      <w:r w:rsidRPr="00BD5568">
        <w:rPr>
          <w:rFonts w:ascii="Times New Roman" w:hAnsi="Times New Roman" w:cs="Times New Roman"/>
          <w:color w:val="000000" w:themeColor="text1"/>
        </w:rPr>
        <w:t>RKP: 27054</w:t>
      </w:r>
    </w:p>
    <w:p w14:paraId="68447845" w14:textId="79187B61" w:rsidR="009123E4" w:rsidRPr="00BD5568" w:rsidRDefault="00100E74" w:rsidP="00C2488A">
      <w:pPr>
        <w:spacing w:after="0"/>
        <w:rPr>
          <w:rFonts w:ascii="Times New Roman" w:hAnsi="Times New Roman" w:cs="Times New Roman"/>
          <w:color w:val="000000" w:themeColor="text1"/>
        </w:rPr>
      </w:pPr>
      <w:r w:rsidRPr="00BD5568">
        <w:rPr>
          <w:rFonts w:ascii="Times New Roman" w:hAnsi="Times New Roman" w:cs="Times New Roman"/>
          <w:color w:val="000000" w:themeColor="text1"/>
        </w:rPr>
        <w:t>Dubravica</w:t>
      </w:r>
      <w:r w:rsidR="006F2657" w:rsidRPr="00BD5568">
        <w:rPr>
          <w:rFonts w:ascii="Times New Roman" w:hAnsi="Times New Roman" w:cs="Times New Roman"/>
          <w:color w:val="000000" w:themeColor="text1"/>
        </w:rPr>
        <w:t xml:space="preserve">, </w:t>
      </w:r>
      <w:r w:rsidR="00BD5568" w:rsidRPr="00BD5568">
        <w:rPr>
          <w:rFonts w:ascii="Times New Roman" w:hAnsi="Times New Roman" w:cs="Times New Roman"/>
          <w:color w:val="000000" w:themeColor="text1"/>
        </w:rPr>
        <w:t>08</w:t>
      </w:r>
      <w:r w:rsidR="006F2657" w:rsidRPr="00BD5568">
        <w:rPr>
          <w:rFonts w:ascii="Times New Roman" w:hAnsi="Times New Roman" w:cs="Times New Roman"/>
          <w:color w:val="000000" w:themeColor="text1"/>
        </w:rPr>
        <w:t xml:space="preserve">. </w:t>
      </w:r>
      <w:r w:rsidR="00BD5568" w:rsidRPr="00BD5568">
        <w:rPr>
          <w:rFonts w:ascii="Times New Roman" w:hAnsi="Times New Roman" w:cs="Times New Roman"/>
          <w:color w:val="000000" w:themeColor="text1"/>
        </w:rPr>
        <w:t>listopad</w:t>
      </w:r>
      <w:r w:rsidR="00A909CC" w:rsidRPr="00BD5568">
        <w:rPr>
          <w:rFonts w:ascii="Times New Roman" w:hAnsi="Times New Roman" w:cs="Times New Roman"/>
          <w:color w:val="000000" w:themeColor="text1"/>
        </w:rPr>
        <w:t xml:space="preserve"> </w:t>
      </w:r>
      <w:r w:rsidR="006F2657" w:rsidRPr="00BD5568">
        <w:rPr>
          <w:rFonts w:ascii="Times New Roman" w:hAnsi="Times New Roman" w:cs="Times New Roman"/>
          <w:color w:val="000000" w:themeColor="text1"/>
        </w:rPr>
        <w:t xml:space="preserve"> 202</w:t>
      </w:r>
      <w:r w:rsidR="005A323B" w:rsidRPr="00BD5568">
        <w:rPr>
          <w:rFonts w:ascii="Times New Roman" w:hAnsi="Times New Roman" w:cs="Times New Roman"/>
          <w:color w:val="000000" w:themeColor="text1"/>
        </w:rPr>
        <w:t>4</w:t>
      </w:r>
      <w:r w:rsidR="006F2657" w:rsidRPr="00BD5568">
        <w:rPr>
          <w:rFonts w:ascii="Times New Roman" w:hAnsi="Times New Roman" w:cs="Times New Roman"/>
          <w:color w:val="000000" w:themeColor="text1"/>
        </w:rPr>
        <w:t>.g.</w:t>
      </w:r>
    </w:p>
    <w:p w14:paraId="1552ED1A" w14:textId="77777777" w:rsidR="00AF0515" w:rsidRPr="00BD5568" w:rsidRDefault="00AF0515" w:rsidP="00C2488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14BDD6B" w14:textId="7CB4CE96" w:rsidR="006F2657" w:rsidRPr="00BD5568" w:rsidRDefault="006F2657" w:rsidP="004D159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B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I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LJ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E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Š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K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E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U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Z 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F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I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N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A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N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C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I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J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S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K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E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I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Z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V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J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E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Š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T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A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J</w:t>
      </w:r>
      <w:r w:rsidR="0077086E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E</w:t>
      </w:r>
    </w:p>
    <w:p w14:paraId="3F664980" w14:textId="36B39E34" w:rsidR="00FE059B" w:rsidRPr="00BD5568" w:rsidRDefault="00FE059B" w:rsidP="004D159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RAZINE 23 - KONSOLIDIRANO</w:t>
      </w:r>
    </w:p>
    <w:p w14:paraId="2242B0E7" w14:textId="74EF6AA4" w:rsidR="006F2657" w:rsidRPr="00BD5568" w:rsidRDefault="004D159C" w:rsidP="004D159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z</w:t>
      </w:r>
      <w:r w:rsidR="006F2657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a razdoblje 01.01. do 3</w:t>
      </w:r>
      <w:r w:rsidR="006C05D8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0</w:t>
      </w:r>
      <w:r w:rsidR="006F2657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.0</w:t>
      </w:r>
      <w:r w:rsidR="00BD5568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9</w:t>
      </w:r>
      <w:r w:rsidR="006F2657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.202</w:t>
      </w:r>
      <w:r w:rsidR="005A323B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4</w:t>
      </w:r>
      <w:r w:rsidR="006F2657" w:rsidRPr="00BD5568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. godine</w:t>
      </w:r>
    </w:p>
    <w:p w14:paraId="1156172D" w14:textId="2EC3CD0D" w:rsidR="00FE059B" w:rsidRPr="00BD5568" w:rsidRDefault="00FE059B" w:rsidP="004D159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289E2BF0" w14:textId="37F305F1" w:rsidR="00FE059B" w:rsidRPr="00BD5568" w:rsidRDefault="00FE059B" w:rsidP="00FE059B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Općina Dubravica u svom sastavu nema proračunskih korisnika. </w:t>
      </w:r>
    </w:p>
    <w:p w14:paraId="346BB3CF" w14:textId="57F77D94" w:rsidR="004D159C" w:rsidRPr="00BD5568" w:rsidRDefault="004D159C" w:rsidP="004D159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4C99849C" w14:textId="6BF5F4B5" w:rsidR="004D159C" w:rsidRPr="00BD5568" w:rsidRDefault="004D159C" w:rsidP="007708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BD556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IZVJEŠTAJ O PRIHODIMA I </w:t>
      </w:r>
      <w:r w:rsidR="00AB3FC4" w:rsidRPr="00BD556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RASHODIMA, PRIMICIMA I IZDACIMA</w:t>
      </w:r>
      <w:r w:rsidR="00C00C11" w:rsidRPr="00BD556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TE OBVEZAMA</w:t>
      </w:r>
    </w:p>
    <w:p w14:paraId="5045BAEC" w14:textId="0C21C010" w:rsidR="00AB3FC4" w:rsidRPr="00BD5568" w:rsidRDefault="00AB3FC4" w:rsidP="004D159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3C83752F" w14:textId="0E4B842E" w:rsidR="009123E4" w:rsidRPr="00BD5568" w:rsidRDefault="00AB3FC4" w:rsidP="00316B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Prihodi </w:t>
      </w:r>
      <w:r w:rsidR="00C00C11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primici 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poslovanja u razdoblju od 1. siječnja do 3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0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BD556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rujna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202</w:t>
      </w:r>
      <w:r w:rsidR="004E37E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.g. iznose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710.319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00C11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</w:t>
      </w:r>
      <w:r w:rsidR="004E37E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C00C11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</w:t>
      </w:r>
      <w:r w:rsidR="0011257A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ku</w:t>
      </w:r>
      <w:r w:rsidR="00AF0515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11257A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 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rashodi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izdaci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iznose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765.821</w:t>
      </w:r>
      <w:r w:rsidR="00C00C11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€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C00C11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N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kraju izvještajnog razdoblja evidentiran </w:t>
      </w:r>
      <w:r w:rsidR="00C00C11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 </w:t>
      </w:r>
      <w:r w:rsidR="004E37E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manjak tekućeg razdoblja 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 iznosu od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55.503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C68DFD3" w14:textId="77777777" w:rsidR="00AF0515" w:rsidRPr="00BD5568" w:rsidRDefault="00AF0515" w:rsidP="00C31FFA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E66142C" w14:textId="1EB87DEF" w:rsidR="00AB3FC4" w:rsidRPr="00DE3B29" w:rsidRDefault="00AB3FC4" w:rsidP="00C31FF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E3B2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PRIHODI</w:t>
      </w:r>
      <w:r w:rsidR="006C05D8" w:rsidRPr="00DE3B2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I PRIMICI</w:t>
      </w:r>
    </w:p>
    <w:p w14:paraId="54F3CFFF" w14:textId="77777777" w:rsidR="00934C3B" w:rsidRPr="00BD5568" w:rsidRDefault="00934C3B" w:rsidP="00C31FFA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E3090EA" w14:textId="41C88B4B" w:rsidR="00A2212A" w:rsidRPr="00BD5568" w:rsidRDefault="00934C3B" w:rsidP="00FF70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Prihodi poslovanja realizirani su u iznosu od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710.319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ili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37,7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% u odnosu na prethodnu godinu (šifra 6). Ostvareni prihodi sastoje se </w:t>
      </w:r>
      <w:r w:rsidR="0011257A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od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prihoda od poreza u iznosu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426.085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€ ili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99,8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% u odnosu na isto razdoblje prethodne godine (šifra 61). Prihodi od pomoći ostvareni su u iznosu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125.259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€ odnosno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10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% na isto razdoblje prethodne godine (šifra 63)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22683" w:rsidRPr="00622683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zbog stupnja razvijenosti Općine Dubravica koji je bio IV kategorija, a sada V kategorija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prihodi od imovine (šifra 64) u iznosu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3688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€ ili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43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% na isto razdoblje prethodne godine i prihodi po posebnim propisima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(šifra 65) u iznosu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146.680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 ili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75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% na isto razdoblje prethodne godine.</w:t>
      </w:r>
    </w:p>
    <w:p w14:paraId="207B829C" w14:textId="6DA9D578" w:rsidR="006C05D8" w:rsidRPr="00BD5568" w:rsidRDefault="006C05D8" w:rsidP="00FF70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Prihodi od prodaje nefinancijske imovine ostvareni su u iznosu 8.606,00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 (šifra 72).</w:t>
      </w:r>
    </w:p>
    <w:p w14:paraId="4A3A7C1F" w14:textId="77777777" w:rsidR="00AF0515" w:rsidRPr="00BD5568" w:rsidRDefault="00AF0515" w:rsidP="00C31FFA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4C6C39" w14:textId="6986F988" w:rsidR="00C31FFA" w:rsidRPr="00DE3B29" w:rsidRDefault="00C31FFA" w:rsidP="00C31FF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E3B2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RASHODI</w:t>
      </w:r>
      <w:r w:rsidR="006C05D8" w:rsidRPr="00DE3B2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I IZDACI</w:t>
      </w:r>
    </w:p>
    <w:p w14:paraId="10D33CDB" w14:textId="1AC43C2D" w:rsidR="00A2212A" w:rsidRPr="00BD5568" w:rsidRDefault="00A2212A" w:rsidP="00C31FFA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6371770" w14:textId="1DD89062" w:rsidR="00AF0515" w:rsidRPr="00BD5568" w:rsidRDefault="00AF0515" w:rsidP="00AF051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Ukupn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rashod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izdaci poslovanja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realizirani su u iznosu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765.821</w:t>
      </w:r>
      <w:r w:rsidR="004E37E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 ili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43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% u odnosu na isto razdoblje prethodne godine (šifra Y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345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). Rashodi 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poslovanja (šifra 3)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ostvareni su 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 iznosu od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453.174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€ ili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36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% u odnosu na prethodnu godinu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rashod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za nabavu nefinancijske imovine (šifra 4) u iznosu od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312.647</w:t>
      </w:r>
      <w:r w:rsidR="00751FCE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€ ili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67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% u odnosu na prethodnu godinu. </w:t>
      </w:r>
    </w:p>
    <w:p w14:paraId="5C1A0582" w14:textId="77777777" w:rsidR="00AF0515" w:rsidRPr="00BD5568" w:rsidRDefault="00AF0515" w:rsidP="00DE3B29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98BD694" w14:textId="44559480" w:rsidR="00C00C11" w:rsidRDefault="00C00C11" w:rsidP="00C31FF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E3B2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OBVEZE</w:t>
      </w:r>
    </w:p>
    <w:p w14:paraId="3B040F19" w14:textId="77777777" w:rsidR="00DE3B29" w:rsidRPr="00DE3B29" w:rsidRDefault="00DE3B29" w:rsidP="00C31FF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4294872F" w14:textId="6CE8353E" w:rsidR="006172B8" w:rsidRPr="00BD5568" w:rsidRDefault="00C00C11" w:rsidP="006172B8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Stanje obveza na dan 3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0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>09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.202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. godine iznosi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402.092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€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 šifra </w:t>
      </w:r>
      <w:r w:rsidR="00100E7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V006) </w:t>
      </w:r>
      <w:r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od čega su 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dospjele u iznosu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124.376</w:t>
      </w:r>
      <w:r w:rsidR="003A21EB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</w:t>
      </w:r>
      <w:r w:rsidR="00100E7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(šifra V007) i nedospjele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277.716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00E7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 (V009).</w:t>
      </w:r>
      <w:r w:rsidR="00931F54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Nedospjele obveze odnose </w:t>
      </w:r>
      <w:r w:rsidR="006172B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na rashode poslovanja u iznosu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30.521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172B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(šifra ND23)</w:t>
      </w:r>
      <w:r w:rsidR="006172B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za nabavu nefinancijske imovine </w:t>
      </w:r>
      <w:r w:rsidR="00622683">
        <w:rPr>
          <w:rFonts w:ascii="Times New Roman" w:hAnsi="Times New Roman" w:cs="Times New Roman"/>
          <w:color w:val="000000" w:themeColor="text1"/>
          <w:shd w:val="clear" w:color="auto" w:fill="FFFFFF"/>
        </w:rPr>
        <w:t>16.125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€ 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(šifra ND24)</w:t>
      </w:r>
      <w:r w:rsidR="006172B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te za financijsku imovinu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E3B29">
        <w:rPr>
          <w:rFonts w:ascii="Times New Roman" w:hAnsi="Times New Roman" w:cs="Times New Roman"/>
          <w:color w:val="000000" w:themeColor="text1"/>
          <w:shd w:val="clear" w:color="auto" w:fill="FFFFFF"/>
        </w:rPr>
        <w:t>231.070</w:t>
      </w:r>
      <w:r w:rsid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172B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>€</w:t>
      </w:r>
      <w:r w:rsidR="006C05D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(šifra ND dio 25,26)</w:t>
      </w:r>
      <w:r w:rsidR="006172B8" w:rsidRPr="00BD55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350F23F2" w14:textId="52CE6198" w:rsidR="004D159C" w:rsidRPr="00BD5568" w:rsidRDefault="004D159C" w:rsidP="00652D90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282EF37" w14:textId="728FC567" w:rsidR="009123E4" w:rsidRPr="00BD5568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  <w:color w:val="000000" w:themeColor="text1"/>
        </w:rPr>
      </w:pPr>
      <w:r w:rsidRPr="00BD5568">
        <w:rPr>
          <w:rFonts w:ascii="Times New Roman" w:hAnsi="Times New Roman" w:cs="Times New Roman"/>
          <w:color w:val="000000" w:themeColor="text1"/>
        </w:rPr>
        <w:tab/>
      </w:r>
      <w:r w:rsidRPr="00BD5568">
        <w:rPr>
          <w:rFonts w:ascii="Times New Roman" w:hAnsi="Times New Roman" w:cs="Times New Roman"/>
          <w:color w:val="000000" w:themeColor="text1"/>
        </w:rPr>
        <w:tab/>
      </w:r>
      <w:r w:rsidR="00100E74" w:rsidRPr="00BD5568">
        <w:rPr>
          <w:rFonts w:ascii="Times New Roman" w:hAnsi="Times New Roman" w:cs="Times New Roman"/>
          <w:color w:val="000000" w:themeColor="text1"/>
        </w:rPr>
        <w:t>NAČELNIK:</w:t>
      </w:r>
    </w:p>
    <w:p w14:paraId="0878ACF1" w14:textId="1094E44D" w:rsidR="009123E4" w:rsidRPr="00BD5568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  <w:color w:val="000000" w:themeColor="text1"/>
        </w:rPr>
      </w:pPr>
      <w:r w:rsidRPr="00BD5568">
        <w:rPr>
          <w:rFonts w:ascii="Times New Roman" w:hAnsi="Times New Roman" w:cs="Times New Roman"/>
          <w:color w:val="000000" w:themeColor="text1"/>
        </w:rPr>
        <w:tab/>
      </w:r>
      <w:r w:rsidRPr="00BD5568">
        <w:rPr>
          <w:rFonts w:ascii="Times New Roman" w:hAnsi="Times New Roman" w:cs="Times New Roman"/>
          <w:color w:val="000000" w:themeColor="text1"/>
        </w:rPr>
        <w:tab/>
      </w:r>
      <w:r w:rsidR="00100E74" w:rsidRPr="00BD5568">
        <w:rPr>
          <w:rFonts w:ascii="Times New Roman" w:hAnsi="Times New Roman" w:cs="Times New Roman"/>
          <w:color w:val="000000" w:themeColor="text1"/>
        </w:rPr>
        <w:t>Marin Štritof</w:t>
      </w:r>
    </w:p>
    <w:sectPr w:rsidR="009123E4" w:rsidRPr="00BD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11BA8"/>
    <w:multiLevelType w:val="hybridMultilevel"/>
    <w:tmpl w:val="7708F5BE"/>
    <w:lvl w:ilvl="0" w:tplc="B8621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3923"/>
    <w:multiLevelType w:val="hybridMultilevel"/>
    <w:tmpl w:val="5CEE7E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063">
    <w:abstractNumId w:val="0"/>
  </w:num>
  <w:num w:numId="2" w16cid:durableId="184366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7"/>
    <w:rsid w:val="00100E74"/>
    <w:rsid w:val="0011257A"/>
    <w:rsid w:val="002618A5"/>
    <w:rsid w:val="00266F91"/>
    <w:rsid w:val="0027064B"/>
    <w:rsid w:val="00316BBB"/>
    <w:rsid w:val="003A21EB"/>
    <w:rsid w:val="003D732E"/>
    <w:rsid w:val="00443C63"/>
    <w:rsid w:val="00460A41"/>
    <w:rsid w:val="00484F13"/>
    <w:rsid w:val="004D159C"/>
    <w:rsid w:val="004E37E4"/>
    <w:rsid w:val="00531456"/>
    <w:rsid w:val="00562B19"/>
    <w:rsid w:val="005A323B"/>
    <w:rsid w:val="006172B8"/>
    <w:rsid w:val="00622683"/>
    <w:rsid w:val="00652D90"/>
    <w:rsid w:val="00677B12"/>
    <w:rsid w:val="006C05D8"/>
    <w:rsid w:val="006C4864"/>
    <w:rsid w:val="006F2657"/>
    <w:rsid w:val="00751FCE"/>
    <w:rsid w:val="0077086E"/>
    <w:rsid w:val="007A16AF"/>
    <w:rsid w:val="008F404D"/>
    <w:rsid w:val="00911CE6"/>
    <w:rsid w:val="009123E4"/>
    <w:rsid w:val="00917E0F"/>
    <w:rsid w:val="00931F54"/>
    <w:rsid w:val="00934C3B"/>
    <w:rsid w:val="00954B3C"/>
    <w:rsid w:val="00A2212A"/>
    <w:rsid w:val="00A610D9"/>
    <w:rsid w:val="00A622BF"/>
    <w:rsid w:val="00A909CC"/>
    <w:rsid w:val="00AB3FC4"/>
    <w:rsid w:val="00AC766F"/>
    <w:rsid w:val="00AF0515"/>
    <w:rsid w:val="00BD5568"/>
    <w:rsid w:val="00C00C11"/>
    <w:rsid w:val="00C2488A"/>
    <w:rsid w:val="00C31FFA"/>
    <w:rsid w:val="00DE3B29"/>
    <w:rsid w:val="00DE6FF0"/>
    <w:rsid w:val="00E1231F"/>
    <w:rsid w:val="00FE059B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105"/>
  <w15:chartTrackingRefBased/>
  <w15:docId w15:val="{C91FED0C-DAE4-4C2E-9286-EF58B7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212A"/>
    <w:pPr>
      <w:ind w:left="720"/>
      <w:contextualSpacing/>
    </w:pPr>
  </w:style>
  <w:style w:type="table" w:styleId="Reetkatablice">
    <w:name w:val="Table Grid"/>
    <w:basedOn w:val="Obinatablica"/>
    <w:uiPriority w:val="39"/>
    <w:rsid w:val="006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F24A-103A-49FF-AE06-E56BE7E5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 Štros</dc:creator>
  <cp:keywords/>
  <dc:description/>
  <cp:lastModifiedBy>Andreja Harapin</cp:lastModifiedBy>
  <cp:revision>3</cp:revision>
  <cp:lastPrinted>2023-04-04T08:19:00Z</cp:lastPrinted>
  <dcterms:created xsi:type="dcterms:W3CDTF">2024-10-07T08:33:00Z</dcterms:created>
  <dcterms:modified xsi:type="dcterms:W3CDTF">2024-10-08T11:05:00Z</dcterms:modified>
</cp:coreProperties>
</file>