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46F3" w14:textId="77777777" w:rsidR="00FE059B" w:rsidRDefault="00FE059B" w:rsidP="004D159C">
      <w:pPr>
        <w:spacing w:after="0"/>
        <w:rPr>
          <w:rFonts w:ascii="Times New Roman" w:hAnsi="Times New Roman" w:cs="Times New Roman"/>
          <w:b/>
          <w:bCs/>
        </w:rPr>
      </w:pPr>
    </w:p>
    <w:p w14:paraId="1F1501B7" w14:textId="6D8DDF59" w:rsidR="006F2657" w:rsidRPr="0077086E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DUBRAVICA</w:t>
      </w:r>
    </w:p>
    <w:p w14:paraId="157A58B7" w14:textId="44A6BB59" w:rsidR="006F2657" w:rsidRPr="0077086E" w:rsidRDefault="00100E74" w:rsidP="004D159C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Pavla </w:t>
      </w:r>
      <w:proofErr w:type="spellStart"/>
      <w:r>
        <w:rPr>
          <w:rFonts w:ascii="Times New Roman" w:hAnsi="Times New Roman" w:cs="Times New Roman"/>
          <w:b/>
          <w:bCs/>
        </w:rPr>
        <w:t>Štoosa</w:t>
      </w:r>
      <w:proofErr w:type="spellEnd"/>
      <w:r>
        <w:rPr>
          <w:rFonts w:ascii="Times New Roman" w:hAnsi="Times New Roman" w:cs="Times New Roman"/>
          <w:b/>
          <w:bCs/>
        </w:rPr>
        <w:t xml:space="preserve"> 3</w:t>
      </w:r>
    </w:p>
    <w:p w14:paraId="0D7D2AB4" w14:textId="2F721CA8" w:rsidR="006F2657" w:rsidRDefault="006F2657" w:rsidP="00316BBB">
      <w:pPr>
        <w:spacing w:after="0"/>
        <w:rPr>
          <w:rFonts w:ascii="Times New Roman" w:hAnsi="Times New Roman" w:cs="Times New Roman"/>
          <w:b/>
          <w:bCs/>
        </w:rPr>
      </w:pPr>
      <w:r w:rsidRPr="0077086E">
        <w:rPr>
          <w:rFonts w:ascii="Times New Roman" w:hAnsi="Times New Roman" w:cs="Times New Roman"/>
          <w:b/>
          <w:bCs/>
        </w:rPr>
        <w:t>1029</w:t>
      </w:r>
      <w:r w:rsidR="00100E74">
        <w:rPr>
          <w:rFonts w:ascii="Times New Roman" w:hAnsi="Times New Roman" w:cs="Times New Roman"/>
          <w:b/>
          <w:bCs/>
        </w:rPr>
        <w:t>3</w:t>
      </w:r>
      <w:r w:rsidRPr="0077086E">
        <w:rPr>
          <w:rFonts w:ascii="Times New Roman" w:hAnsi="Times New Roman" w:cs="Times New Roman"/>
          <w:b/>
          <w:bCs/>
        </w:rPr>
        <w:t xml:space="preserve"> </w:t>
      </w:r>
      <w:r w:rsidR="00100E74">
        <w:rPr>
          <w:rFonts w:ascii="Times New Roman" w:hAnsi="Times New Roman" w:cs="Times New Roman"/>
          <w:b/>
          <w:bCs/>
        </w:rPr>
        <w:t>Dubravica</w:t>
      </w:r>
    </w:p>
    <w:p w14:paraId="0CF26F6B" w14:textId="77777777" w:rsidR="006C4864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MB:</w:t>
      </w:r>
      <w:r w:rsidR="006C4864" w:rsidRPr="006C4864">
        <w:rPr>
          <w:rFonts w:ascii="Verdana" w:hAnsi="Verdana"/>
          <w:color w:val="666666"/>
          <w:sz w:val="18"/>
          <w:szCs w:val="18"/>
          <w:shd w:val="clear" w:color="auto" w:fill="EDEFEF"/>
        </w:rPr>
        <w:t xml:space="preserve"> </w:t>
      </w:r>
      <w:r w:rsidR="006C4864" w:rsidRPr="006C4864">
        <w:rPr>
          <w:rFonts w:ascii="Times New Roman" w:hAnsi="Times New Roman" w:cs="Times New Roman"/>
        </w:rPr>
        <w:t>2681587</w:t>
      </w:r>
    </w:p>
    <w:p w14:paraId="4E28CD89" w14:textId="77777777" w:rsidR="006C4864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OIB</w:t>
      </w:r>
      <w:r w:rsidR="0011257A">
        <w:rPr>
          <w:rFonts w:ascii="Times New Roman" w:hAnsi="Times New Roman" w:cs="Times New Roman"/>
        </w:rPr>
        <w:t xml:space="preserve">: </w:t>
      </w:r>
      <w:r w:rsidR="006C4864" w:rsidRPr="006C4864">
        <w:rPr>
          <w:rFonts w:ascii="Times New Roman" w:hAnsi="Times New Roman" w:cs="Times New Roman"/>
        </w:rPr>
        <w:t>89243140464</w:t>
      </w:r>
    </w:p>
    <w:p w14:paraId="207D161A" w14:textId="30FEA1A1" w:rsidR="006F2657" w:rsidRDefault="006F2657" w:rsidP="004D159C">
      <w:pPr>
        <w:spacing w:after="0"/>
        <w:rPr>
          <w:rFonts w:ascii="Times New Roman" w:hAnsi="Times New Roman" w:cs="Times New Roman"/>
        </w:rPr>
      </w:pPr>
      <w:r w:rsidRPr="0077086E">
        <w:rPr>
          <w:rFonts w:ascii="Times New Roman" w:hAnsi="Times New Roman" w:cs="Times New Roman"/>
        </w:rPr>
        <w:t>Razina: 2</w:t>
      </w:r>
      <w:r w:rsidR="00C00C11">
        <w:rPr>
          <w:rFonts w:ascii="Times New Roman" w:hAnsi="Times New Roman" w:cs="Times New Roman"/>
        </w:rPr>
        <w:t>2</w:t>
      </w:r>
      <w:r w:rsidRPr="0077086E">
        <w:rPr>
          <w:rFonts w:ascii="Times New Roman" w:hAnsi="Times New Roman" w:cs="Times New Roman"/>
        </w:rPr>
        <w:t xml:space="preserve"> –JLP</w:t>
      </w:r>
      <w:r w:rsidR="004D159C" w:rsidRPr="0077086E">
        <w:rPr>
          <w:rFonts w:ascii="Times New Roman" w:hAnsi="Times New Roman" w:cs="Times New Roman"/>
        </w:rPr>
        <w:t>(R)</w:t>
      </w:r>
      <w:r w:rsidRPr="0077086E">
        <w:rPr>
          <w:rFonts w:ascii="Times New Roman" w:hAnsi="Times New Roman" w:cs="Times New Roman"/>
        </w:rPr>
        <w:t>S</w:t>
      </w:r>
    </w:p>
    <w:p w14:paraId="338B7DEC" w14:textId="1820A2AC" w:rsidR="00100E74" w:rsidRPr="0077086E" w:rsidRDefault="00100E74" w:rsidP="004D15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RKP: 27054</w:t>
      </w:r>
    </w:p>
    <w:p w14:paraId="68447845" w14:textId="0EBBEB32" w:rsidR="009123E4" w:rsidRDefault="00100E74" w:rsidP="00C248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Dubravica</w:t>
      </w:r>
      <w:r w:rsidR="006F2657" w:rsidRPr="0077086E">
        <w:rPr>
          <w:rFonts w:ascii="Times New Roman" w:hAnsi="Times New Roman" w:cs="Times New Roman"/>
        </w:rPr>
        <w:t xml:space="preserve">, </w:t>
      </w:r>
      <w:r w:rsidR="00A610D9">
        <w:rPr>
          <w:rFonts w:ascii="Times New Roman" w:hAnsi="Times New Roman" w:cs="Times New Roman"/>
        </w:rPr>
        <w:t>1</w:t>
      </w:r>
      <w:r w:rsidR="00FE059B">
        <w:rPr>
          <w:rFonts w:ascii="Times New Roman" w:hAnsi="Times New Roman" w:cs="Times New Roman"/>
        </w:rPr>
        <w:t>8</w:t>
      </w:r>
      <w:r w:rsidR="006F2657" w:rsidRPr="0077086E">
        <w:rPr>
          <w:rFonts w:ascii="Times New Roman" w:hAnsi="Times New Roman" w:cs="Times New Roman"/>
        </w:rPr>
        <w:t xml:space="preserve">. </w:t>
      </w:r>
      <w:r w:rsidR="006C05D8">
        <w:rPr>
          <w:rFonts w:ascii="Times New Roman" w:hAnsi="Times New Roman" w:cs="Times New Roman"/>
        </w:rPr>
        <w:t>srpnja</w:t>
      </w:r>
      <w:r w:rsidR="00A909CC">
        <w:rPr>
          <w:rFonts w:ascii="Times New Roman" w:hAnsi="Times New Roman" w:cs="Times New Roman"/>
        </w:rPr>
        <w:t xml:space="preserve"> </w:t>
      </w:r>
      <w:r w:rsidR="006F2657" w:rsidRPr="0077086E">
        <w:rPr>
          <w:rFonts w:ascii="Times New Roman" w:hAnsi="Times New Roman" w:cs="Times New Roman"/>
        </w:rPr>
        <w:t xml:space="preserve"> 202</w:t>
      </w:r>
      <w:r w:rsidR="005A323B">
        <w:rPr>
          <w:rFonts w:ascii="Times New Roman" w:hAnsi="Times New Roman" w:cs="Times New Roman"/>
        </w:rPr>
        <w:t>4</w:t>
      </w:r>
      <w:r w:rsidR="006F2657" w:rsidRPr="0077086E">
        <w:rPr>
          <w:rFonts w:ascii="Times New Roman" w:hAnsi="Times New Roman" w:cs="Times New Roman"/>
        </w:rPr>
        <w:t>.g.</w:t>
      </w:r>
    </w:p>
    <w:p w14:paraId="04BADDEC" w14:textId="0FE059D7" w:rsidR="00C2488A" w:rsidRDefault="00C2488A" w:rsidP="00C2488A">
      <w:pPr>
        <w:spacing w:after="0"/>
        <w:rPr>
          <w:rFonts w:ascii="Times New Roman" w:hAnsi="Times New Roman" w:cs="Times New Roman"/>
        </w:rPr>
      </w:pPr>
    </w:p>
    <w:p w14:paraId="1552ED1A" w14:textId="77777777" w:rsidR="00AF0515" w:rsidRPr="00C2488A" w:rsidRDefault="00AF0515" w:rsidP="00C2488A">
      <w:pPr>
        <w:spacing w:after="0"/>
        <w:rPr>
          <w:rFonts w:ascii="Times New Roman" w:hAnsi="Times New Roman" w:cs="Times New Roman"/>
        </w:rPr>
      </w:pPr>
    </w:p>
    <w:p w14:paraId="514BDD6B" w14:textId="7CB4CE96" w:rsidR="006F2657" w:rsidRDefault="006F2657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B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LJ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U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Z 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F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N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C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S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K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I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V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Š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T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J</w:t>
      </w:r>
      <w:r w:rsidR="0077086E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E</w:t>
      </w:r>
    </w:p>
    <w:p w14:paraId="3F664980" w14:textId="36B39E34" w:rsidR="00FE059B" w:rsidRPr="0077086E" w:rsidRDefault="00FE059B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RAZINE 23 - KONSOLIDIRANO</w:t>
      </w:r>
    </w:p>
    <w:p w14:paraId="2242B0E7" w14:textId="23C909E8" w:rsidR="006F2657" w:rsidRDefault="004D159C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z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a razdoblje 01.01. do 3</w:t>
      </w:r>
      <w:r w:rsidR="006C05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.0</w:t>
      </w:r>
      <w:r w:rsidR="006C05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6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.202</w:t>
      </w:r>
      <w:r w:rsidR="005A323B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4</w:t>
      </w:r>
      <w:r w:rsidR="006F2657" w:rsidRPr="0077086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 godine</w:t>
      </w:r>
    </w:p>
    <w:p w14:paraId="1156172D" w14:textId="2EC3CD0D" w:rsidR="00FE059B" w:rsidRDefault="00FE059B" w:rsidP="004D159C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</w:p>
    <w:p w14:paraId="289E2BF0" w14:textId="37F305F1" w:rsidR="00FE059B" w:rsidRPr="00FE059B" w:rsidRDefault="00FE059B" w:rsidP="00FE059B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FE059B">
        <w:rPr>
          <w:rFonts w:ascii="Times New Roman" w:hAnsi="Times New Roman" w:cs="Times New Roman"/>
          <w:shd w:val="clear" w:color="auto" w:fill="FFFFFF"/>
        </w:rPr>
        <w:t xml:space="preserve">Općina Dubravica u svom sastavu nema proračunskih korisnika. </w:t>
      </w:r>
    </w:p>
    <w:p w14:paraId="346BB3CF" w14:textId="57F77D94" w:rsidR="004D159C" w:rsidRPr="0077086E" w:rsidRDefault="004D159C" w:rsidP="004D159C">
      <w:pPr>
        <w:spacing w:after="0"/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</w:pPr>
    </w:p>
    <w:p w14:paraId="4C99849C" w14:textId="6BF5F4B5" w:rsidR="004D159C" w:rsidRPr="0077086E" w:rsidRDefault="004D159C" w:rsidP="0077086E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IZVJEŠTAJ O PRIHODIMA I </w:t>
      </w:r>
      <w:r w:rsidR="00AB3FC4" w:rsidRPr="0077086E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>RASHODIMA, PRIMICIMA I IZDACIMA</w:t>
      </w:r>
      <w:r w:rsidR="00C00C11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TE OBVEZAMA</w:t>
      </w:r>
    </w:p>
    <w:p w14:paraId="5045BAEC" w14:textId="0C21C010" w:rsidR="00AB3FC4" w:rsidRPr="0077086E" w:rsidRDefault="00AB3FC4" w:rsidP="004D159C">
      <w:pPr>
        <w:spacing w:after="0"/>
        <w:rPr>
          <w:rFonts w:ascii="Times New Roman" w:hAnsi="Times New Roman" w:cs="Times New Roman"/>
          <w:b/>
          <w:bCs/>
          <w:color w:val="444444"/>
          <w:sz w:val="27"/>
          <w:szCs w:val="27"/>
          <w:shd w:val="clear" w:color="auto" w:fill="FFFFFF"/>
        </w:rPr>
      </w:pPr>
    </w:p>
    <w:p w14:paraId="3C83752F" w14:textId="26C40A99" w:rsidR="009123E4" w:rsidRDefault="00AB3FC4" w:rsidP="00316BBB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Prihodi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i primici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>poslovanja u razdoblju od 1. siječnja do 3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0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lipnja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202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>4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.g. iznose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410.481,94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U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>ku</w:t>
      </w:r>
      <w:r w:rsidR="00AF0515">
        <w:rPr>
          <w:rFonts w:ascii="Times New Roman" w:hAnsi="Times New Roman" w:cs="Times New Roman"/>
          <w:color w:val="444444"/>
          <w:shd w:val="clear" w:color="auto" w:fill="FFFFFF"/>
        </w:rPr>
        <w:t>p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 xml:space="preserve">ni 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>rashodi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i izdaci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iznose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525.048,55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€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>N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a kraju izvještajnog razdoblja evidentiran </w:t>
      </w:r>
      <w:r w:rsidR="00C00C11">
        <w:rPr>
          <w:rFonts w:ascii="Times New Roman" w:hAnsi="Times New Roman" w:cs="Times New Roman"/>
          <w:color w:val="444444"/>
          <w:shd w:val="clear" w:color="auto" w:fill="FFFFFF"/>
        </w:rPr>
        <w:t xml:space="preserve"> je 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 xml:space="preserve">manjak tekućeg razdoblja 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 xml:space="preserve">u iznosu od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114.566,61€</w:t>
      </w:r>
      <w:r w:rsidRPr="00C2488A">
        <w:rPr>
          <w:rFonts w:ascii="Times New Roman" w:hAnsi="Times New Roman" w:cs="Times New Roman"/>
          <w:color w:val="444444"/>
          <w:shd w:val="clear" w:color="auto" w:fill="FFFFFF"/>
        </w:rPr>
        <w:t>.</w:t>
      </w:r>
    </w:p>
    <w:p w14:paraId="2C68DFD3" w14:textId="77777777" w:rsidR="00AF0515" w:rsidRPr="0077086E" w:rsidRDefault="00AF0515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E66142C" w14:textId="1EB87DEF" w:rsidR="00AB3FC4" w:rsidRPr="0077086E" w:rsidRDefault="00AB3FC4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>PRIHODI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I PRIMICI</w:t>
      </w:r>
    </w:p>
    <w:p w14:paraId="54F3CFFF" w14:textId="77777777" w:rsidR="00934C3B" w:rsidRPr="0077086E" w:rsidRDefault="00934C3B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1E3090EA" w14:textId="66DA7294" w:rsidR="00A2212A" w:rsidRDefault="00934C3B" w:rsidP="00FF70CD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Prihodi poslovanja realizirani su u iznosu od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401.875,94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ili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28,3</w:t>
      </w:r>
      <w:r w:rsidRPr="00316BBB">
        <w:rPr>
          <w:rFonts w:ascii="Times New Roman" w:hAnsi="Times New Roman" w:cs="Times New Roman"/>
          <w:color w:val="444444"/>
          <w:shd w:val="clear" w:color="auto" w:fill="FFFFFF"/>
        </w:rPr>
        <w:t>%</w:t>
      </w:r>
      <w:r w:rsidRPr="0077086E">
        <w:rPr>
          <w:rFonts w:ascii="Times New Roman" w:hAnsi="Times New Roman" w:cs="Times New Roman"/>
          <w:color w:val="444444"/>
          <w:shd w:val="clear" w:color="auto" w:fill="FFFFFF"/>
        </w:rPr>
        <w:t xml:space="preserve"> u odnosu na prethodnu godinu (šifra 6). Ostvareni prihodi sastoje se </w:t>
      </w:r>
      <w:r w:rsidR="0011257A">
        <w:rPr>
          <w:rFonts w:ascii="Times New Roman" w:hAnsi="Times New Roman" w:cs="Times New Roman"/>
          <w:color w:val="444444"/>
          <w:shd w:val="clear" w:color="auto" w:fill="FFFFFF"/>
        </w:rPr>
        <w:t xml:space="preserve">od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prihoda od poreza u iznosu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255.559,63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83,7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% u odnosu na isto razdoblje prethodne godine (šifra 61). Prihodi od pomoći ostvareni su u iznosu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96.546,91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odnosno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10,0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na isto razdoblje prethodne godine (šifra 63)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, prihodi od imovine (šifra 64) u iznosu 2.396,03€ ili 42,8% na isto razdoblje prethodne godine i prihodi po posebnim propisima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(šifra 65) u iznosu 47.373,37€ ili 33,2% </w:t>
      </w:r>
      <w:r w:rsidR="006C05D8" w:rsidRPr="006C05D8">
        <w:rPr>
          <w:rFonts w:ascii="Times New Roman" w:hAnsi="Times New Roman" w:cs="Times New Roman"/>
          <w:color w:val="444444"/>
          <w:shd w:val="clear" w:color="auto" w:fill="FFFFFF"/>
        </w:rPr>
        <w:t>na isto razdoblje prethodne godine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.</w:t>
      </w:r>
    </w:p>
    <w:p w14:paraId="207B829C" w14:textId="7064CC50" w:rsidR="006C05D8" w:rsidRDefault="006C05D8" w:rsidP="00FF70CD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Prihodi od prodaje nefinancijske imovine ostvareni su u iznosu 8.606,00€ (šifra 72).</w:t>
      </w:r>
    </w:p>
    <w:p w14:paraId="4A3A7C1F" w14:textId="77777777" w:rsidR="00AF0515" w:rsidRPr="0077086E" w:rsidRDefault="00AF0515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F4C6C39" w14:textId="6986F988" w:rsidR="00C31FFA" w:rsidRPr="0077086E" w:rsidRDefault="00C31FFA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 w:rsidRPr="0077086E">
        <w:rPr>
          <w:rFonts w:ascii="Times New Roman" w:hAnsi="Times New Roman" w:cs="Times New Roman"/>
          <w:color w:val="444444"/>
          <w:shd w:val="clear" w:color="auto" w:fill="FFFFFF"/>
        </w:rPr>
        <w:t>RASHODI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I IZDACI</w:t>
      </w:r>
    </w:p>
    <w:p w14:paraId="10D33CDB" w14:textId="1AC43C2D" w:rsidR="00A2212A" w:rsidRDefault="00A2212A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06371770" w14:textId="48A41B1E" w:rsidR="00AF0515" w:rsidRDefault="00AF0515" w:rsidP="00AF0515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Ukupn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rashod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i izdaci poslovanja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 realizirani su u iznosu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525.048,55</w:t>
      </w:r>
      <w:r w:rsidR="004E37E4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33,5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u odnosu na isto razdoblje prethodne godine (šifra Y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345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). Rashodi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poslovanja (šifra 3)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ostvareni su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u iznosu od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305.053,32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€ ili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26,8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% u odnosu na prethodnu godinu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, 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a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rashod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i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za nabavu nefinancijske imovine (šifra 4) u iznosu od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219.995,23</w:t>
      </w:r>
      <w:r w:rsidR="00751FCE">
        <w:rPr>
          <w:rFonts w:ascii="Times New Roman" w:hAnsi="Times New Roman" w:cs="Times New Roman"/>
          <w:color w:val="444444"/>
          <w:shd w:val="clear" w:color="auto" w:fill="FFFFFF"/>
        </w:rPr>
        <w:t xml:space="preserve"> € ili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51,0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% u odnosu na prethodnu godinu. </w:t>
      </w:r>
    </w:p>
    <w:p w14:paraId="53B98DF0" w14:textId="77777777" w:rsidR="003A21EB" w:rsidRPr="0077086E" w:rsidRDefault="003A21EB" w:rsidP="00AF0515">
      <w:pPr>
        <w:spacing w:after="0"/>
        <w:ind w:firstLine="708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5C1A0582" w14:textId="77777777" w:rsidR="00AF0515" w:rsidRDefault="00AF0515" w:rsidP="00FF70CD">
      <w:pPr>
        <w:spacing w:after="0"/>
        <w:ind w:firstLine="36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</w:p>
    <w:p w14:paraId="298BD694" w14:textId="44559480" w:rsidR="00C00C11" w:rsidRDefault="00C00C11" w:rsidP="00C31FFA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>OBVEZE</w:t>
      </w:r>
    </w:p>
    <w:p w14:paraId="4294872F" w14:textId="44F7DA1D" w:rsidR="006172B8" w:rsidRPr="006172B8" w:rsidRDefault="00C00C11" w:rsidP="006172B8">
      <w:pPr>
        <w:spacing w:after="0"/>
        <w:jc w:val="both"/>
        <w:rPr>
          <w:rFonts w:ascii="Times New Roman" w:hAnsi="Times New Roman" w:cs="Times New Roman"/>
          <w:color w:val="444444"/>
          <w:shd w:val="clear" w:color="auto" w:fill="FFFFFF"/>
        </w:rPr>
      </w:pPr>
      <w:r>
        <w:rPr>
          <w:rFonts w:ascii="Times New Roman" w:hAnsi="Times New Roman" w:cs="Times New Roman"/>
          <w:color w:val="444444"/>
          <w:shd w:val="clear" w:color="auto" w:fill="FFFFFF"/>
        </w:rPr>
        <w:tab/>
        <w:t>Stanje obveza na dan 3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0</w:t>
      </w:r>
      <w:r>
        <w:rPr>
          <w:rFonts w:ascii="Times New Roman" w:hAnsi="Times New Roman" w:cs="Times New Roman"/>
          <w:color w:val="444444"/>
          <w:shd w:val="clear" w:color="auto" w:fill="FFFFFF"/>
        </w:rPr>
        <w:t>.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6</w:t>
      </w:r>
      <w:r>
        <w:rPr>
          <w:rFonts w:ascii="Times New Roman" w:hAnsi="Times New Roman" w:cs="Times New Roman"/>
          <w:color w:val="444444"/>
          <w:shd w:val="clear" w:color="auto" w:fill="FFFFFF"/>
        </w:rPr>
        <w:t>.202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. godine iznosi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451.772,23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 €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( šifra 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 xml:space="preserve">V006) </w:t>
      </w:r>
      <w:r>
        <w:rPr>
          <w:rFonts w:ascii="Times New Roman" w:hAnsi="Times New Roman" w:cs="Times New Roman"/>
          <w:color w:val="444444"/>
          <w:shd w:val="clear" w:color="auto" w:fill="FFFFFF"/>
        </w:rPr>
        <w:t xml:space="preserve">od čega su 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 xml:space="preserve">dospjele u iznosu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42.683,94</w:t>
      </w:r>
      <w:r w:rsidR="003A21EB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 xml:space="preserve"> (šifra V007) i nedospjele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409.088,29</w:t>
      </w:r>
      <w:r w:rsidR="00100E74">
        <w:rPr>
          <w:rFonts w:ascii="Times New Roman" w:hAnsi="Times New Roman" w:cs="Times New Roman"/>
          <w:color w:val="444444"/>
          <w:shd w:val="clear" w:color="auto" w:fill="FFFFFF"/>
        </w:rPr>
        <w:t>€ (V009).</w:t>
      </w:r>
      <w:r w:rsidR="00931F54">
        <w:rPr>
          <w:rFonts w:ascii="Times New Roman" w:hAnsi="Times New Roman" w:cs="Times New Roman"/>
          <w:color w:val="444444"/>
          <w:shd w:val="clear" w:color="auto" w:fill="FFFFFF"/>
        </w:rPr>
        <w:t xml:space="preserve"> Nedospjele obveze odnose 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 xml:space="preserve">se na rashode poslovanja u iznosu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16.945,95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(šifra ND23)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 xml:space="preserve">, za nabavu nefinancijske imovine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61.853,08 (šifra ND24)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 xml:space="preserve">€ te za financijsku imovinu 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>330.289,26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>€</w:t>
      </w:r>
      <w:r w:rsidR="006C05D8">
        <w:rPr>
          <w:rFonts w:ascii="Times New Roman" w:hAnsi="Times New Roman" w:cs="Times New Roman"/>
          <w:color w:val="444444"/>
          <w:shd w:val="clear" w:color="auto" w:fill="FFFFFF"/>
        </w:rPr>
        <w:t xml:space="preserve"> (šifra ND dio 25,26)</w:t>
      </w:r>
      <w:r w:rsidR="006172B8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</w:p>
    <w:p w14:paraId="350F23F2" w14:textId="52CE6198" w:rsidR="004D159C" w:rsidRPr="009123E4" w:rsidRDefault="004D159C" w:rsidP="00652D90">
      <w:pPr>
        <w:spacing w:after="0"/>
        <w:rPr>
          <w:rFonts w:ascii="Times New Roman" w:hAnsi="Times New Roman" w:cs="Times New Roman"/>
        </w:rPr>
      </w:pPr>
    </w:p>
    <w:p w14:paraId="5282EF37" w14:textId="728FC567" w:rsidR="009123E4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E74">
        <w:rPr>
          <w:rFonts w:ascii="Times New Roman" w:hAnsi="Times New Roman" w:cs="Times New Roman"/>
        </w:rPr>
        <w:t>NAČELNIK:</w:t>
      </w:r>
    </w:p>
    <w:p w14:paraId="0878ACF1" w14:textId="1094E44D" w:rsidR="009123E4" w:rsidRPr="009123E4" w:rsidRDefault="00954B3C" w:rsidP="009123E4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0E74">
        <w:rPr>
          <w:rFonts w:ascii="Times New Roman" w:hAnsi="Times New Roman" w:cs="Times New Roman"/>
        </w:rPr>
        <w:t>Marin Štritof</w:t>
      </w:r>
    </w:p>
    <w:sectPr w:rsidR="009123E4" w:rsidRPr="0091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11BA8"/>
    <w:multiLevelType w:val="hybridMultilevel"/>
    <w:tmpl w:val="7708F5BE"/>
    <w:lvl w:ilvl="0" w:tplc="B8621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83923"/>
    <w:multiLevelType w:val="hybridMultilevel"/>
    <w:tmpl w:val="5CEE7E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1063">
    <w:abstractNumId w:val="0"/>
  </w:num>
  <w:num w:numId="2" w16cid:durableId="1843660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57"/>
    <w:rsid w:val="00100E74"/>
    <w:rsid w:val="0011257A"/>
    <w:rsid w:val="002618A5"/>
    <w:rsid w:val="00266F91"/>
    <w:rsid w:val="0027064B"/>
    <w:rsid w:val="00316BBB"/>
    <w:rsid w:val="003A21EB"/>
    <w:rsid w:val="003D732E"/>
    <w:rsid w:val="00443C63"/>
    <w:rsid w:val="00460A41"/>
    <w:rsid w:val="00484F13"/>
    <w:rsid w:val="004D159C"/>
    <w:rsid w:val="004E37E4"/>
    <w:rsid w:val="00531456"/>
    <w:rsid w:val="00562B19"/>
    <w:rsid w:val="005A323B"/>
    <w:rsid w:val="006172B8"/>
    <w:rsid w:val="00652D90"/>
    <w:rsid w:val="006C05D8"/>
    <w:rsid w:val="006C4864"/>
    <w:rsid w:val="006F2657"/>
    <w:rsid w:val="00751FCE"/>
    <w:rsid w:val="0077086E"/>
    <w:rsid w:val="008F404D"/>
    <w:rsid w:val="00911CE6"/>
    <w:rsid w:val="009123E4"/>
    <w:rsid w:val="00931F54"/>
    <w:rsid w:val="00934C3B"/>
    <w:rsid w:val="00954B3C"/>
    <w:rsid w:val="00A2212A"/>
    <w:rsid w:val="00A610D9"/>
    <w:rsid w:val="00A622BF"/>
    <w:rsid w:val="00A909CC"/>
    <w:rsid w:val="00AB3FC4"/>
    <w:rsid w:val="00AC766F"/>
    <w:rsid w:val="00AF0515"/>
    <w:rsid w:val="00C00C11"/>
    <w:rsid w:val="00C2488A"/>
    <w:rsid w:val="00C31FFA"/>
    <w:rsid w:val="00DE6FF0"/>
    <w:rsid w:val="00E1231F"/>
    <w:rsid w:val="00FE059B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C105"/>
  <w15:chartTrackingRefBased/>
  <w15:docId w15:val="{C91FED0C-DAE4-4C2E-9286-EF58B7C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212A"/>
    <w:pPr>
      <w:ind w:left="720"/>
      <w:contextualSpacing/>
    </w:pPr>
  </w:style>
  <w:style w:type="table" w:styleId="Reetkatablice">
    <w:name w:val="Table Grid"/>
    <w:basedOn w:val="Obinatablica"/>
    <w:uiPriority w:val="39"/>
    <w:rsid w:val="0061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F24A-103A-49FF-AE06-E56BE7E5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1778</Characters>
  <Application>Microsoft Office Word</Application>
  <DocSecurity>0</DocSecurity>
  <Lines>111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Danimir Štros</dc:creator>
  <cp:keywords/>
  <dc:description/>
  <cp:lastModifiedBy>Maja Coner</cp:lastModifiedBy>
  <cp:revision>2</cp:revision>
  <cp:lastPrinted>2023-04-04T08:19:00Z</cp:lastPrinted>
  <dcterms:created xsi:type="dcterms:W3CDTF">2024-07-18T08:44:00Z</dcterms:created>
  <dcterms:modified xsi:type="dcterms:W3CDTF">2024-07-18T08:44:00Z</dcterms:modified>
</cp:coreProperties>
</file>